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1890A">
      <w:pPr>
        <w:jc w:val="center"/>
        <w:rPr>
          <w:rFonts w:hint="eastAsia" w:ascii="方正小标宋_GBK" w:hAnsi="仿宋" w:eastAsia="方正小标宋_GBK"/>
          <w:color w:val="000000"/>
          <w:sz w:val="48"/>
          <w:szCs w:val="20"/>
        </w:rPr>
      </w:pPr>
      <w:r>
        <w:rPr>
          <w:rFonts w:hint="eastAsia" w:ascii="方正小标宋_GBK" w:hAnsi="仿宋" w:eastAsia="方正小标宋_GBK"/>
          <w:color w:val="000000"/>
          <w:sz w:val="48"/>
          <w:szCs w:val="20"/>
        </w:rPr>
        <w:t>中央财政林业科技推广示范资金</w:t>
      </w:r>
    </w:p>
    <w:p w14:paraId="0BBB29AE">
      <w:pPr>
        <w:jc w:val="center"/>
        <w:rPr>
          <w:rFonts w:hint="eastAsia" w:eastAsia="方正小标宋_GBK"/>
          <w:color w:val="000000"/>
          <w:sz w:val="48"/>
          <w:szCs w:val="20"/>
          <w:lang w:eastAsia="zh-CN"/>
        </w:rPr>
      </w:pPr>
      <w:r>
        <w:rPr>
          <w:rFonts w:hint="eastAsia" w:ascii="方正小标宋_GBK" w:hAnsi="仿宋" w:eastAsia="方正小标宋_GBK"/>
          <w:color w:val="000000"/>
          <w:sz w:val="48"/>
          <w:szCs w:val="20"/>
        </w:rPr>
        <w:t>项目实施方案</w:t>
      </w:r>
      <w:r>
        <w:rPr>
          <w:rFonts w:hint="eastAsia" w:ascii="方正小标宋_GBK" w:hAnsi="仿宋" w:eastAsia="方正小标宋_GBK"/>
          <w:color w:val="000000"/>
          <w:sz w:val="48"/>
          <w:szCs w:val="20"/>
          <w:lang w:eastAsia="zh-CN"/>
        </w:rPr>
        <w:t>（</w:t>
      </w:r>
      <w:r>
        <w:rPr>
          <w:rFonts w:hint="eastAsia" w:ascii="方正小标宋_GBK" w:hAnsi="仿宋" w:eastAsia="方正小标宋_GBK"/>
          <w:color w:val="000000"/>
          <w:sz w:val="48"/>
          <w:szCs w:val="20"/>
          <w:lang w:val="en-US" w:eastAsia="zh-CN"/>
        </w:rPr>
        <w:t>申报书</w:t>
      </w:r>
      <w:bookmarkStart w:id="6" w:name="_GoBack"/>
      <w:bookmarkEnd w:id="6"/>
      <w:r>
        <w:rPr>
          <w:rFonts w:hint="eastAsia" w:ascii="方正小标宋_GBK" w:hAnsi="仿宋" w:eastAsia="方正小标宋_GBK"/>
          <w:color w:val="000000"/>
          <w:sz w:val="48"/>
          <w:szCs w:val="20"/>
          <w:lang w:eastAsia="zh-CN"/>
        </w:rPr>
        <w:t>）</w:t>
      </w:r>
    </w:p>
    <w:p w14:paraId="3DAC7022">
      <w:pPr>
        <w:spacing w:line="560" w:lineRule="exact"/>
        <w:rPr>
          <w:rFonts w:eastAsia="方正仿宋_GBK"/>
          <w:color w:val="000000"/>
          <w:sz w:val="32"/>
          <w:szCs w:val="20"/>
          <w:u w:val="single"/>
        </w:rPr>
      </w:pPr>
      <w:r>
        <w:rPr>
          <w:rFonts w:eastAsia="方正仿宋_GBK"/>
          <w:color w:val="000000"/>
          <w:sz w:val="32"/>
          <w:szCs w:val="20"/>
        </w:rPr>
        <w:t>项目名称：</w:t>
      </w:r>
      <w:r>
        <w:rPr>
          <w:rFonts w:hint="eastAsia" w:eastAsia="方正仿宋_GBK"/>
          <w:color w:val="000000"/>
          <w:sz w:val="32"/>
          <w:szCs w:val="20"/>
          <w:u w:val="single"/>
        </w:rPr>
        <w:t xml:space="preserve">                   </w:t>
      </w:r>
      <w:r>
        <w:rPr>
          <w:rFonts w:eastAsia="方正仿宋_GBK"/>
          <w:color w:val="000000"/>
          <w:sz w:val="32"/>
          <w:szCs w:val="20"/>
          <w:u w:val="single"/>
        </w:rPr>
        <w:t xml:space="preserve">                            </w:t>
      </w:r>
    </w:p>
    <w:p w14:paraId="4DDED8B7">
      <w:pPr>
        <w:spacing w:line="560" w:lineRule="exact"/>
        <w:rPr>
          <w:rFonts w:eastAsia="方正仿宋_GBK"/>
          <w:color w:val="000000"/>
          <w:sz w:val="32"/>
          <w:szCs w:val="20"/>
          <w:u w:val="single"/>
        </w:rPr>
      </w:pPr>
      <w:bookmarkStart w:id="0" w:name="OLE_LINK2"/>
      <w:bookmarkStart w:id="1" w:name="OLE_LINK1"/>
      <w:r>
        <w:rPr>
          <w:rFonts w:eastAsia="方正仿宋_GBK"/>
          <w:color w:val="000000"/>
          <w:sz w:val="32"/>
          <w:szCs w:val="20"/>
        </w:rPr>
        <w:t>项目类别：</w:t>
      </w:r>
      <w:r>
        <w:rPr>
          <w:rFonts w:hint="eastAsia" w:eastAsia="方正仿宋_GBK"/>
          <w:color w:val="000000"/>
          <w:sz w:val="32"/>
          <w:szCs w:val="20"/>
          <w:u w:val="single"/>
        </w:rPr>
        <w:t xml:space="preserve">                        </w:t>
      </w:r>
      <w:r>
        <w:rPr>
          <w:rFonts w:eastAsia="方正仿宋_GBK"/>
          <w:color w:val="000000"/>
          <w:sz w:val="32"/>
          <w:szCs w:val="20"/>
          <w:u w:val="single"/>
        </w:rPr>
        <w:t xml:space="preserve">                        </w:t>
      </w:r>
    </w:p>
    <w:bookmarkEnd w:id="0"/>
    <w:bookmarkEnd w:id="1"/>
    <w:p w14:paraId="04CD8CBC">
      <w:pPr>
        <w:spacing w:line="560" w:lineRule="exact"/>
        <w:rPr>
          <w:rFonts w:eastAsia="方正仿宋_GBK"/>
          <w:color w:val="000000"/>
          <w:sz w:val="32"/>
          <w:szCs w:val="20"/>
          <w:u w:val="single"/>
        </w:rPr>
      </w:pPr>
      <w:r>
        <w:rPr>
          <w:rFonts w:eastAsia="方正仿宋_GBK"/>
          <w:color w:val="000000"/>
          <w:sz w:val="32"/>
          <w:szCs w:val="20"/>
        </w:rPr>
        <w:t>依托成果库号：</w:t>
      </w:r>
      <w:r>
        <w:rPr>
          <w:rFonts w:hint="eastAsia" w:eastAsia="方正仿宋_GBK"/>
          <w:color w:val="000000"/>
          <w:sz w:val="32"/>
          <w:szCs w:val="20"/>
          <w:u w:val="single"/>
        </w:rPr>
        <w:t xml:space="preserve">                    </w:t>
      </w:r>
      <w:r>
        <w:rPr>
          <w:rFonts w:eastAsia="方正仿宋_GBK"/>
          <w:color w:val="000000"/>
          <w:sz w:val="32"/>
          <w:szCs w:val="20"/>
          <w:u w:val="single"/>
        </w:rPr>
        <w:t xml:space="preserve">                         </w:t>
      </w:r>
    </w:p>
    <w:p w14:paraId="2FF97437">
      <w:pPr>
        <w:spacing w:line="560" w:lineRule="exact"/>
        <w:rPr>
          <w:rFonts w:eastAsia="方正仿宋_GBK"/>
          <w:color w:val="000000"/>
          <w:sz w:val="32"/>
          <w:szCs w:val="20"/>
        </w:rPr>
      </w:pPr>
      <w:r>
        <w:rPr>
          <w:rFonts w:eastAsia="方正仿宋_GBK"/>
          <w:color w:val="000000"/>
          <w:sz w:val="32"/>
          <w:szCs w:val="20"/>
        </w:rPr>
        <w:t>申报单位：</w:t>
      </w:r>
      <w:r>
        <w:rPr>
          <w:rFonts w:hint="eastAsia" w:eastAsia="方正仿宋_GBK"/>
          <w:color w:val="000000"/>
          <w:sz w:val="32"/>
          <w:szCs w:val="20"/>
          <w:u w:val="single"/>
        </w:rPr>
        <w:t xml:space="preserve">                       </w:t>
      </w:r>
      <w:r>
        <w:rPr>
          <w:rFonts w:eastAsia="方正仿宋_GBK"/>
          <w:color w:val="000000"/>
          <w:sz w:val="32"/>
          <w:szCs w:val="20"/>
          <w:u w:val="single"/>
        </w:rPr>
        <w:t xml:space="preserve">                 </w:t>
      </w:r>
      <w:r>
        <w:rPr>
          <w:rFonts w:eastAsia="方正仿宋_GBK"/>
          <w:color w:val="000000"/>
          <w:sz w:val="32"/>
          <w:szCs w:val="20"/>
        </w:rPr>
        <w:t>（盖章）</w:t>
      </w:r>
    </w:p>
    <w:p w14:paraId="5B9C3C9C">
      <w:pPr>
        <w:spacing w:line="560" w:lineRule="exact"/>
        <w:rPr>
          <w:rFonts w:eastAsia="方正仿宋_GBK"/>
          <w:color w:val="000000"/>
          <w:sz w:val="32"/>
          <w:szCs w:val="20"/>
        </w:rPr>
      </w:pPr>
      <w:r>
        <w:rPr>
          <w:rFonts w:eastAsia="方正仿宋_GBK"/>
          <w:color w:val="000000"/>
          <w:sz w:val="32"/>
          <w:szCs w:val="20"/>
        </w:rPr>
        <w:t>首席专家/执行专家姓名、职称：</w:t>
      </w:r>
      <w:r>
        <w:rPr>
          <w:rFonts w:hint="eastAsia" w:eastAsia="方正仿宋_GBK"/>
          <w:color w:val="000000"/>
          <w:sz w:val="32"/>
          <w:szCs w:val="20"/>
          <w:u w:val="single"/>
        </w:rPr>
        <w:t xml:space="preserve">                  </w:t>
      </w:r>
      <w:r>
        <w:rPr>
          <w:rFonts w:eastAsia="方正仿宋_GBK"/>
          <w:color w:val="000000"/>
          <w:sz w:val="32"/>
          <w:szCs w:val="20"/>
          <w:u w:val="single"/>
        </w:rPr>
        <w:t xml:space="preserve">          </w:t>
      </w:r>
    </w:p>
    <w:p w14:paraId="632BF360">
      <w:pPr>
        <w:spacing w:line="560" w:lineRule="exact"/>
        <w:rPr>
          <w:rFonts w:eastAsia="方正仿宋_GBK"/>
          <w:color w:val="000000"/>
          <w:sz w:val="32"/>
          <w:szCs w:val="20"/>
        </w:rPr>
      </w:pPr>
      <w:r>
        <w:rPr>
          <w:rFonts w:eastAsia="方正仿宋_GBK"/>
          <w:color w:val="000000"/>
          <w:sz w:val="32"/>
          <w:szCs w:val="20"/>
        </w:rPr>
        <w:t>通讯地址及邮编：</w:t>
      </w:r>
      <w:r>
        <w:rPr>
          <w:rFonts w:hint="eastAsia" w:eastAsia="方正仿宋_GBK"/>
          <w:color w:val="000000"/>
          <w:sz w:val="32"/>
          <w:szCs w:val="20"/>
          <w:u w:val="single"/>
        </w:rPr>
        <w:t xml:space="preserve">                    </w:t>
      </w:r>
      <w:r>
        <w:rPr>
          <w:rFonts w:eastAsia="方正仿宋_GBK"/>
          <w:color w:val="000000"/>
          <w:sz w:val="32"/>
          <w:szCs w:val="20"/>
          <w:u w:val="single"/>
        </w:rPr>
        <w:t xml:space="preserve">                     </w:t>
      </w:r>
    </w:p>
    <w:p w14:paraId="66DF51E4">
      <w:pPr>
        <w:spacing w:line="560" w:lineRule="exact"/>
        <w:rPr>
          <w:rFonts w:eastAsia="方正仿宋_GBK"/>
          <w:color w:val="000000"/>
          <w:sz w:val="32"/>
          <w:szCs w:val="20"/>
        </w:rPr>
      </w:pPr>
      <w:r>
        <w:rPr>
          <w:rFonts w:eastAsia="方正仿宋_GBK"/>
          <w:color w:val="000000"/>
          <w:sz w:val="32"/>
          <w:szCs w:val="20"/>
        </w:rPr>
        <w:t>手机号码及电子邮箱：</w:t>
      </w:r>
      <w:r>
        <w:rPr>
          <w:rFonts w:hint="eastAsia" w:eastAsia="方正仿宋_GBK"/>
          <w:color w:val="000000"/>
          <w:sz w:val="32"/>
          <w:szCs w:val="20"/>
          <w:u w:val="single"/>
        </w:rPr>
        <w:t xml:space="preserve">            </w:t>
      </w:r>
      <w:r>
        <w:rPr>
          <w:rFonts w:eastAsia="方正仿宋_GBK"/>
          <w:color w:val="000000"/>
          <w:sz w:val="32"/>
          <w:szCs w:val="20"/>
          <w:u w:val="single"/>
        </w:rPr>
        <w:t xml:space="preserve">                           </w:t>
      </w:r>
    </w:p>
    <w:p w14:paraId="5EAA873F">
      <w:pPr>
        <w:spacing w:line="560" w:lineRule="exact"/>
        <w:rPr>
          <w:rFonts w:eastAsia="方正仿宋_GBK"/>
          <w:color w:val="000000"/>
          <w:sz w:val="32"/>
          <w:szCs w:val="20"/>
        </w:rPr>
      </w:pPr>
      <w:r>
        <w:rPr>
          <w:rFonts w:eastAsia="方正仿宋_GBK"/>
          <w:color w:val="000000"/>
          <w:sz w:val="32"/>
          <w:szCs w:val="20"/>
        </w:rPr>
        <w:t>合作单位：</w:t>
      </w:r>
      <w:r>
        <w:rPr>
          <w:rFonts w:hint="eastAsia" w:eastAsia="方正仿宋_GBK"/>
          <w:color w:val="000000"/>
          <w:sz w:val="32"/>
          <w:szCs w:val="20"/>
          <w:u w:val="single"/>
        </w:rPr>
        <w:t xml:space="preserve">                     </w:t>
      </w:r>
      <w:r>
        <w:rPr>
          <w:rFonts w:eastAsia="方正仿宋_GBK"/>
          <w:color w:val="000000"/>
          <w:sz w:val="32"/>
          <w:szCs w:val="20"/>
          <w:u w:val="single"/>
        </w:rPr>
        <w:t xml:space="preserve">                  </w:t>
      </w:r>
      <w:r>
        <w:rPr>
          <w:rFonts w:eastAsia="方正仿宋_GBK"/>
          <w:color w:val="000000"/>
          <w:sz w:val="32"/>
          <w:szCs w:val="20"/>
        </w:rPr>
        <w:t>（盖章）</w:t>
      </w:r>
    </w:p>
    <w:p w14:paraId="76BBC790">
      <w:pPr>
        <w:spacing w:line="560" w:lineRule="exact"/>
        <w:ind w:firstLine="1600" w:firstLineChars="500"/>
        <w:rPr>
          <w:rFonts w:eastAsia="方正仿宋_GBK"/>
          <w:color w:val="000000"/>
          <w:sz w:val="32"/>
          <w:szCs w:val="20"/>
        </w:rPr>
      </w:pPr>
      <w:r>
        <w:rPr>
          <w:rFonts w:hint="eastAsia" w:eastAsia="方正仿宋_GBK"/>
          <w:color w:val="000000"/>
          <w:sz w:val="32"/>
          <w:szCs w:val="20"/>
          <w:u w:val="single"/>
        </w:rPr>
        <w:t xml:space="preserve">                     </w:t>
      </w:r>
      <w:r>
        <w:rPr>
          <w:rFonts w:eastAsia="方正仿宋_GBK"/>
          <w:color w:val="000000"/>
          <w:sz w:val="32"/>
          <w:szCs w:val="20"/>
          <w:u w:val="single"/>
        </w:rPr>
        <w:t xml:space="preserve">                  </w:t>
      </w:r>
      <w:r>
        <w:rPr>
          <w:rFonts w:eastAsia="方正仿宋_GBK"/>
          <w:color w:val="000000"/>
          <w:sz w:val="32"/>
          <w:szCs w:val="20"/>
        </w:rPr>
        <w:t>（盖章）</w:t>
      </w:r>
    </w:p>
    <w:p w14:paraId="0AC76FED">
      <w:pPr>
        <w:spacing w:line="560" w:lineRule="exact"/>
        <w:rPr>
          <w:rFonts w:eastAsia="方正仿宋_GBK"/>
          <w:color w:val="000000"/>
          <w:sz w:val="32"/>
          <w:szCs w:val="20"/>
          <w:u w:val="single"/>
        </w:rPr>
      </w:pPr>
      <w:r>
        <w:rPr>
          <w:rFonts w:eastAsia="方正仿宋_GBK"/>
          <w:color w:val="000000"/>
          <w:sz w:val="32"/>
          <w:szCs w:val="20"/>
        </w:rPr>
        <w:t>项目归口管理单位：</w:t>
      </w:r>
      <w:r>
        <w:rPr>
          <w:rFonts w:hint="eastAsia" w:eastAsia="方正仿宋_GBK"/>
          <w:color w:val="000000"/>
          <w:sz w:val="32"/>
          <w:szCs w:val="20"/>
          <w:u w:val="single"/>
        </w:rPr>
        <w:t xml:space="preserve">                   </w:t>
      </w:r>
      <w:r>
        <w:rPr>
          <w:rFonts w:eastAsia="方正仿宋_GBK"/>
          <w:color w:val="000000"/>
          <w:sz w:val="32"/>
          <w:szCs w:val="20"/>
          <w:u w:val="single"/>
        </w:rPr>
        <w:t xml:space="preserve">             </w:t>
      </w:r>
      <w:r>
        <w:rPr>
          <w:rFonts w:eastAsia="方正仿宋_GBK"/>
          <w:color w:val="000000"/>
          <w:sz w:val="32"/>
          <w:szCs w:val="20"/>
        </w:rPr>
        <w:t>（盖章）</w:t>
      </w:r>
    </w:p>
    <w:p w14:paraId="31B97083">
      <w:pPr>
        <w:spacing w:line="560" w:lineRule="exact"/>
        <w:rPr>
          <w:rFonts w:eastAsia="方正仿宋_GBK"/>
          <w:color w:val="000000"/>
          <w:sz w:val="32"/>
          <w:szCs w:val="20"/>
        </w:rPr>
      </w:pPr>
      <w:r>
        <w:rPr>
          <w:rFonts w:eastAsia="方正仿宋_GBK"/>
          <w:color w:val="000000"/>
          <w:sz w:val="32"/>
          <w:szCs w:val="20"/>
        </w:rPr>
        <w:t>实施期限：</w:t>
      </w:r>
      <w:r>
        <w:rPr>
          <w:rFonts w:hint="eastAsia" w:eastAsia="方正仿宋_GBK"/>
          <w:color w:val="000000"/>
          <w:sz w:val="32"/>
          <w:szCs w:val="20"/>
          <w:u w:val="single"/>
        </w:rPr>
        <w:t xml:space="preserve">                                                </w:t>
      </w:r>
    </w:p>
    <w:p w14:paraId="07A908C3">
      <w:pPr>
        <w:spacing w:line="560" w:lineRule="exact"/>
        <w:rPr>
          <w:rFonts w:eastAsia="方正仿宋_GBK"/>
          <w:color w:val="000000"/>
          <w:sz w:val="32"/>
          <w:szCs w:val="20"/>
        </w:rPr>
      </w:pPr>
      <w:r>
        <w:rPr>
          <w:rFonts w:hint="eastAsia" w:eastAsia="方正仿宋_GBK"/>
          <w:color w:val="000000"/>
          <w:sz w:val="32"/>
          <w:szCs w:val="20"/>
        </w:rPr>
        <w:t>填写</w:t>
      </w:r>
      <w:r>
        <w:rPr>
          <w:rFonts w:eastAsia="方正仿宋_GBK"/>
          <w:color w:val="000000"/>
          <w:sz w:val="32"/>
          <w:szCs w:val="20"/>
        </w:rPr>
        <w:t>时间：</w:t>
      </w:r>
      <w:r>
        <w:rPr>
          <w:rFonts w:hint="eastAsia" w:eastAsia="方正仿宋_GBK"/>
          <w:color w:val="000000"/>
          <w:sz w:val="32"/>
          <w:szCs w:val="20"/>
          <w:u w:val="single"/>
        </w:rPr>
        <w:t xml:space="preserve">                                    </w:t>
      </w:r>
      <w:r>
        <w:rPr>
          <w:rFonts w:eastAsia="方正仿宋_GBK"/>
          <w:color w:val="000000"/>
          <w:sz w:val="32"/>
          <w:szCs w:val="20"/>
          <w:u w:val="single"/>
        </w:rPr>
        <w:t xml:space="preserve">                </w:t>
      </w:r>
    </w:p>
    <w:p w14:paraId="0991605C">
      <w:pPr>
        <w:spacing w:line="560" w:lineRule="exact"/>
        <w:rPr>
          <w:rFonts w:eastAsia="方正仿宋_GBK"/>
          <w:color w:val="000000"/>
          <w:sz w:val="32"/>
          <w:szCs w:val="20"/>
          <w:u w:val="single"/>
        </w:rPr>
      </w:pPr>
    </w:p>
    <w:p w14:paraId="1C07B3BC">
      <w:pPr>
        <w:spacing w:line="560" w:lineRule="exact"/>
        <w:rPr>
          <w:rFonts w:eastAsia="方正仿宋_GBK"/>
          <w:color w:val="000000"/>
          <w:sz w:val="32"/>
          <w:szCs w:val="20"/>
        </w:rPr>
      </w:pPr>
    </w:p>
    <w:p w14:paraId="2406D181">
      <w:pPr>
        <w:spacing w:line="560" w:lineRule="exact"/>
        <w:rPr>
          <w:rFonts w:eastAsia="方正仿宋_GBK"/>
          <w:color w:val="000000"/>
          <w:sz w:val="32"/>
          <w:szCs w:val="20"/>
        </w:rPr>
      </w:pPr>
    </w:p>
    <w:p w14:paraId="0FBCF6BA">
      <w:pPr>
        <w:spacing w:line="560" w:lineRule="exact"/>
        <w:rPr>
          <w:rFonts w:eastAsia="方正仿宋_GBK"/>
          <w:color w:val="000000"/>
          <w:sz w:val="32"/>
          <w:szCs w:val="20"/>
        </w:rPr>
      </w:pPr>
    </w:p>
    <w:p w14:paraId="418650DE">
      <w:pPr>
        <w:spacing w:line="560" w:lineRule="exact"/>
        <w:ind w:firstLine="3200" w:firstLineChars="1000"/>
        <w:rPr>
          <w:rFonts w:eastAsia="方正仿宋_GBK"/>
          <w:color w:val="000000"/>
          <w:sz w:val="32"/>
          <w:szCs w:val="20"/>
        </w:rPr>
      </w:pPr>
      <w:r>
        <w:rPr>
          <w:rFonts w:eastAsia="方正仿宋_GBK"/>
          <w:color w:val="000000"/>
          <w:sz w:val="32"/>
          <w:szCs w:val="20"/>
        </w:rPr>
        <w:t>江苏省林业局制</w:t>
      </w:r>
    </w:p>
    <w:p w14:paraId="4FD8FFF8">
      <w:pPr>
        <w:spacing w:line="560" w:lineRule="exact"/>
        <w:jc w:val="center"/>
        <w:rPr>
          <w:rFonts w:hint="eastAsia" w:ascii="方正小标宋_GBK" w:hAnsi="仿宋" w:eastAsia="方正小标宋_GBK"/>
          <w:color w:val="000000"/>
          <w:sz w:val="36"/>
          <w:szCs w:val="36"/>
        </w:rPr>
      </w:pPr>
      <w:r>
        <w:rPr>
          <w:rFonts w:eastAsia="黑体"/>
          <w:color w:val="000000"/>
          <w:sz w:val="10"/>
          <w:szCs w:val="10"/>
        </w:rPr>
        <w:br w:type="page"/>
      </w:r>
      <w:r>
        <w:rPr>
          <w:rFonts w:hint="eastAsia" w:ascii="方正小标宋_GBK" w:hAnsi="仿宋" w:eastAsia="方正小标宋_GBK"/>
          <w:color w:val="000000"/>
          <w:sz w:val="36"/>
          <w:szCs w:val="36"/>
        </w:rPr>
        <w:t>中央财政林业科技推广示范项目</w:t>
      </w:r>
    </w:p>
    <w:p w14:paraId="49ED955E">
      <w:pPr>
        <w:spacing w:line="560" w:lineRule="exact"/>
        <w:jc w:val="center"/>
        <w:rPr>
          <w:rFonts w:hint="eastAsia" w:ascii="方正小标宋_GBK" w:hAnsi="仿宋" w:eastAsia="方正小标宋_GBK"/>
          <w:color w:val="000000"/>
          <w:sz w:val="36"/>
          <w:szCs w:val="36"/>
        </w:rPr>
      </w:pPr>
      <w:r>
        <w:rPr>
          <w:rFonts w:hint="eastAsia" w:ascii="方正小标宋_GBK" w:hAnsi="仿宋" w:eastAsia="方正小标宋_GBK"/>
          <w:color w:val="000000"/>
          <w:sz w:val="36"/>
          <w:szCs w:val="36"/>
        </w:rPr>
        <w:t>申报单位科研诚信承诺书</w:t>
      </w:r>
    </w:p>
    <w:p w14:paraId="1FC3A57D">
      <w:pPr>
        <w:spacing w:line="560" w:lineRule="exact"/>
        <w:jc w:val="left"/>
        <w:rPr>
          <w:rFonts w:hint="eastAsia" w:ascii="仿宋" w:hAnsi="仿宋" w:eastAsia="仿宋"/>
          <w:color w:val="000000"/>
          <w:sz w:val="32"/>
          <w:szCs w:val="22"/>
        </w:rPr>
      </w:pPr>
    </w:p>
    <w:p w14:paraId="44893EC4">
      <w:pPr>
        <w:spacing w:line="440" w:lineRule="exact"/>
        <w:ind w:firstLine="560" w:firstLineChars="200"/>
        <w:rPr>
          <w:rFonts w:eastAsia="方正仿宋_GBK"/>
          <w:color w:val="000000"/>
          <w:sz w:val="28"/>
          <w:szCs w:val="22"/>
        </w:rPr>
      </w:pPr>
      <w:r>
        <w:rPr>
          <w:rFonts w:eastAsia="方正仿宋_GBK"/>
          <w:color w:val="000000"/>
          <w:sz w:val="28"/>
          <w:szCs w:val="22"/>
        </w:rPr>
        <w:t>本单位在中央财政林业科技推广示范项目申报、实施、检查验收等过程中，严格遵守有关资金管理办法等相关规定和要求，并承诺如下：</w:t>
      </w:r>
    </w:p>
    <w:p w14:paraId="2C0ED2F5">
      <w:pPr>
        <w:spacing w:line="440" w:lineRule="exact"/>
        <w:ind w:firstLine="560" w:firstLineChars="200"/>
        <w:rPr>
          <w:rFonts w:eastAsia="方正仿宋_GBK"/>
          <w:color w:val="000000"/>
          <w:sz w:val="28"/>
          <w:szCs w:val="22"/>
        </w:rPr>
      </w:pPr>
      <w:r>
        <w:rPr>
          <w:rFonts w:eastAsia="方正仿宋_GBK"/>
          <w:color w:val="000000"/>
          <w:sz w:val="28"/>
          <w:szCs w:val="22"/>
        </w:rPr>
        <w:t>1.严格审核把关项目申报材料、项目检查验收材料、科学数据等，并对上述材料的真实性、完整性、有效性和合法性负主体责任。</w:t>
      </w:r>
    </w:p>
    <w:p w14:paraId="13AE598F">
      <w:pPr>
        <w:spacing w:line="440" w:lineRule="exact"/>
        <w:ind w:firstLine="560" w:firstLineChars="200"/>
        <w:rPr>
          <w:rFonts w:eastAsia="方正仿宋_GBK"/>
          <w:color w:val="000000"/>
          <w:sz w:val="28"/>
          <w:szCs w:val="22"/>
        </w:rPr>
      </w:pPr>
      <w:r>
        <w:rPr>
          <w:rFonts w:eastAsia="方正仿宋_GBK"/>
          <w:color w:val="000000"/>
          <w:sz w:val="28"/>
          <w:szCs w:val="22"/>
        </w:rPr>
        <w:t>2.履行科研诚信管理责任，建立规范科研行为、调查处理科研不端行为的相关制度，与本单位项目组成员签订科研诚信承诺书，督促其恪守科研诚信并履行相关承诺，保证本单位项目组成员身份及业绩真实有效，无编报虚假预算、侵犯他人知识产权等科研不端行为；没有通过贿赂或变相贿赂、故意重复申报等不正当手段申报项目，严肃查处发现的科研不端行为。</w:t>
      </w:r>
    </w:p>
    <w:p w14:paraId="5D14DD1C">
      <w:pPr>
        <w:spacing w:line="440" w:lineRule="exact"/>
        <w:ind w:firstLine="560" w:firstLineChars="200"/>
        <w:rPr>
          <w:rFonts w:eastAsia="方正仿宋_GBK"/>
          <w:color w:val="000000"/>
          <w:sz w:val="28"/>
          <w:szCs w:val="22"/>
        </w:rPr>
      </w:pPr>
      <w:r>
        <w:rPr>
          <w:rFonts w:eastAsia="方正仿宋_GBK"/>
          <w:color w:val="000000"/>
          <w:sz w:val="28"/>
          <w:szCs w:val="22"/>
        </w:rPr>
        <w:t>3.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14:paraId="10736DD7">
      <w:pPr>
        <w:spacing w:line="440" w:lineRule="exact"/>
        <w:ind w:firstLine="560" w:firstLineChars="200"/>
        <w:rPr>
          <w:rFonts w:eastAsia="方正仿宋_GBK"/>
          <w:color w:val="000000"/>
          <w:sz w:val="28"/>
          <w:szCs w:val="22"/>
        </w:rPr>
      </w:pPr>
      <w:r>
        <w:rPr>
          <w:rFonts w:eastAsia="方正仿宋_GBK"/>
          <w:color w:val="000000"/>
          <w:sz w:val="28"/>
          <w:szCs w:val="22"/>
        </w:rPr>
        <w:t>4.如发生项目合同约定的项目实施地点、执行期限、首席/执行专家、合作单位变更调整等严重影响项目实施的重大事项，及时报主管部门履行审批手续。</w:t>
      </w:r>
    </w:p>
    <w:p w14:paraId="51B6BCA6">
      <w:pPr>
        <w:spacing w:line="440" w:lineRule="exact"/>
        <w:ind w:firstLine="560" w:firstLineChars="200"/>
        <w:rPr>
          <w:rFonts w:eastAsia="方正仿宋_GBK"/>
          <w:color w:val="000000"/>
          <w:sz w:val="28"/>
          <w:szCs w:val="22"/>
        </w:rPr>
      </w:pPr>
      <w:r>
        <w:rPr>
          <w:rFonts w:eastAsia="方正仿宋_GBK"/>
          <w:color w:val="000000"/>
          <w:sz w:val="28"/>
          <w:szCs w:val="22"/>
        </w:rPr>
        <w:t>若发生上述失信行为，本单位将积极配合，并按照有关规定接受警告、通报批评、取消项目申报资格、撤销项目立项、终止项目执行、追回已拨资金、阶段性或永久取消有关林业科技项目申报资格等处理并记入不良信用记录，情节严重的按相关规定予以处理。</w:t>
      </w:r>
    </w:p>
    <w:p w14:paraId="44B612BA">
      <w:pPr>
        <w:spacing w:line="440" w:lineRule="exact"/>
        <w:ind w:firstLine="560" w:firstLineChars="200"/>
        <w:rPr>
          <w:rFonts w:eastAsia="方正仿宋_GBK"/>
          <w:color w:val="000000"/>
          <w:sz w:val="28"/>
          <w:szCs w:val="22"/>
        </w:rPr>
      </w:pPr>
      <w:r>
        <w:rPr>
          <w:rFonts w:eastAsia="方正仿宋_GBK"/>
          <w:color w:val="000000"/>
          <w:sz w:val="28"/>
          <w:szCs w:val="22"/>
        </w:rPr>
        <w:t xml:space="preserve">        </w:t>
      </w:r>
    </w:p>
    <w:p w14:paraId="49A79EC3">
      <w:pPr>
        <w:spacing w:line="440" w:lineRule="exact"/>
        <w:ind w:firstLine="560" w:firstLineChars="200"/>
        <w:rPr>
          <w:rFonts w:eastAsia="方正仿宋_GBK"/>
          <w:color w:val="000000"/>
          <w:sz w:val="28"/>
          <w:szCs w:val="22"/>
        </w:rPr>
      </w:pPr>
      <w:r>
        <w:rPr>
          <w:rFonts w:eastAsia="方正仿宋_GBK"/>
          <w:color w:val="000000"/>
          <w:sz w:val="28"/>
          <w:szCs w:val="22"/>
        </w:rPr>
        <w:t>单位法人（签字）：                （公   章）</w:t>
      </w:r>
    </w:p>
    <w:p w14:paraId="3BAF027C">
      <w:pPr>
        <w:spacing w:line="440" w:lineRule="exact"/>
        <w:ind w:firstLine="560" w:firstLineChars="200"/>
        <w:rPr>
          <w:rFonts w:eastAsia="方正仿宋_GBK"/>
          <w:color w:val="000000"/>
          <w:sz w:val="28"/>
          <w:szCs w:val="22"/>
        </w:rPr>
      </w:pPr>
    </w:p>
    <w:p w14:paraId="26CC8D7A">
      <w:pPr>
        <w:spacing w:line="440" w:lineRule="exact"/>
        <w:ind w:firstLine="560" w:firstLineChars="200"/>
        <w:rPr>
          <w:rFonts w:eastAsia="方正仿宋_GBK"/>
          <w:color w:val="000000"/>
          <w:sz w:val="28"/>
          <w:szCs w:val="22"/>
        </w:rPr>
      </w:pPr>
      <w:r>
        <w:rPr>
          <w:rFonts w:eastAsia="方正仿宋_GBK"/>
          <w:color w:val="000000"/>
          <w:sz w:val="28"/>
          <w:szCs w:val="22"/>
        </w:rPr>
        <w:t xml:space="preserve">                                    年    月    日</w:t>
      </w:r>
    </w:p>
    <w:p w14:paraId="2218DC51">
      <w:pPr>
        <w:spacing w:line="560" w:lineRule="exact"/>
        <w:jc w:val="center"/>
        <w:rPr>
          <w:rFonts w:eastAsia="方正小标宋_GBK"/>
          <w:color w:val="000000"/>
          <w:sz w:val="36"/>
          <w:szCs w:val="36"/>
        </w:rPr>
      </w:pPr>
      <w:r>
        <w:rPr>
          <w:rFonts w:eastAsia="方正仿宋_GBK"/>
          <w:color w:val="000000"/>
          <w:sz w:val="10"/>
          <w:szCs w:val="10"/>
        </w:rPr>
        <w:br w:type="page"/>
      </w:r>
      <w:r>
        <w:rPr>
          <w:rFonts w:eastAsia="方正小标宋_GBK"/>
          <w:color w:val="000000"/>
          <w:sz w:val="36"/>
          <w:szCs w:val="36"/>
        </w:rPr>
        <w:t>中央财政林业科技推广示范项目</w:t>
      </w:r>
    </w:p>
    <w:p w14:paraId="2F0E227A">
      <w:pPr>
        <w:spacing w:line="560" w:lineRule="exact"/>
        <w:jc w:val="center"/>
        <w:rPr>
          <w:rFonts w:eastAsia="方正小标宋_GBK"/>
          <w:color w:val="000000"/>
          <w:sz w:val="36"/>
          <w:szCs w:val="36"/>
        </w:rPr>
      </w:pPr>
      <w:r>
        <w:rPr>
          <w:rFonts w:eastAsia="方正小标宋_GBK"/>
          <w:color w:val="000000"/>
          <w:sz w:val="36"/>
          <w:szCs w:val="36"/>
        </w:rPr>
        <w:t>首席专家/执行专家科研诚信承诺书</w:t>
      </w:r>
    </w:p>
    <w:p w14:paraId="647CCBD8">
      <w:pPr>
        <w:spacing w:line="460" w:lineRule="exact"/>
        <w:jc w:val="left"/>
        <w:rPr>
          <w:rFonts w:eastAsia="仿宋"/>
          <w:color w:val="000000"/>
          <w:sz w:val="32"/>
          <w:szCs w:val="22"/>
        </w:rPr>
      </w:pPr>
    </w:p>
    <w:p w14:paraId="33E6FDCC">
      <w:pPr>
        <w:spacing w:line="440" w:lineRule="exact"/>
        <w:ind w:firstLine="560" w:firstLineChars="200"/>
        <w:jc w:val="left"/>
        <w:rPr>
          <w:rFonts w:eastAsia="方正仿宋_GBK"/>
          <w:color w:val="000000"/>
          <w:sz w:val="28"/>
          <w:szCs w:val="22"/>
        </w:rPr>
      </w:pPr>
      <w:r>
        <w:rPr>
          <w:rFonts w:eastAsia="方正仿宋_GBK"/>
          <w:color w:val="000000"/>
          <w:sz w:val="28"/>
          <w:szCs w:val="22"/>
        </w:rPr>
        <w:t>本人在中央财政林业科技推广示范项目申报、实施、检查验收等过程中，严格遵守有关资金管理办法等相关规定和要求，并承诺如下：</w:t>
      </w:r>
    </w:p>
    <w:p w14:paraId="7FFFE116">
      <w:pPr>
        <w:spacing w:line="440" w:lineRule="exact"/>
        <w:ind w:firstLine="560" w:firstLineChars="200"/>
        <w:jc w:val="left"/>
        <w:rPr>
          <w:rFonts w:eastAsia="方正仿宋_GBK"/>
          <w:color w:val="000000"/>
          <w:sz w:val="28"/>
          <w:szCs w:val="22"/>
        </w:rPr>
      </w:pPr>
      <w:r>
        <w:rPr>
          <w:rFonts w:eastAsia="方正仿宋_GBK"/>
          <w:color w:val="000000"/>
          <w:sz w:val="28"/>
          <w:szCs w:val="22"/>
        </w:rPr>
        <w:t>1.如实填写项目申报材料、检查验收材料、科学数据等，对上述材料的真实性、完整性、有效性和合法性负直接责任。</w:t>
      </w:r>
    </w:p>
    <w:p w14:paraId="3B36DC2C">
      <w:pPr>
        <w:spacing w:line="440" w:lineRule="exact"/>
        <w:ind w:firstLine="560" w:firstLineChars="200"/>
        <w:jc w:val="left"/>
        <w:rPr>
          <w:rFonts w:eastAsia="方正仿宋_GBK"/>
          <w:color w:val="000000"/>
          <w:sz w:val="28"/>
          <w:szCs w:val="22"/>
        </w:rPr>
      </w:pPr>
      <w:r>
        <w:rPr>
          <w:rFonts w:eastAsia="方正仿宋_GBK"/>
          <w:color w:val="000000"/>
          <w:sz w:val="28"/>
          <w:szCs w:val="2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70C40858">
      <w:pPr>
        <w:spacing w:line="440" w:lineRule="exact"/>
        <w:ind w:firstLine="560" w:firstLineChars="200"/>
        <w:jc w:val="left"/>
        <w:rPr>
          <w:rFonts w:eastAsia="方正仿宋_GBK"/>
          <w:color w:val="000000"/>
          <w:sz w:val="28"/>
          <w:szCs w:val="22"/>
        </w:rPr>
      </w:pPr>
      <w:r>
        <w:rPr>
          <w:rFonts w:eastAsia="方正仿宋_GBK"/>
          <w:color w:val="000000"/>
          <w:sz w:val="28"/>
          <w:szCs w:val="22"/>
        </w:rPr>
        <w:t>3.项目立项后，严格按照项目合同约定组织、协调、推进项目实施，按期完成项目任务指标；依法依规使用项目经费，保证不发生套取、转移、挪用、贪污项目经费等行为。</w:t>
      </w:r>
    </w:p>
    <w:p w14:paraId="6748362A">
      <w:pPr>
        <w:spacing w:line="440" w:lineRule="exact"/>
        <w:ind w:firstLine="560" w:firstLineChars="200"/>
        <w:jc w:val="left"/>
        <w:rPr>
          <w:rFonts w:eastAsia="方正仿宋_GBK"/>
          <w:color w:val="000000"/>
          <w:sz w:val="28"/>
          <w:szCs w:val="22"/>
        </w:rPr>
      </w:pPr>
      <w:r>
        <w:rPr>
          <w:rFonts w:eastAsia="方正仿宋_GBK"/>
          <w:color w:val="000000"/>
          <w:sz w:val="28"/>
          <w:szCs w:val="22"/>
        </w:rPr>
        <w:t>4.在项目实施过程中，如发生项目合同约定的实施地点、执行期限、首席/执行专家、合作单位变更调整等严重影响项目实施的重大事项，及时报项目承担单位审核，由项目承担单位履行报批手续。</w:t>
      </w:r>
    </w:p>
    <w:p w14:paraId="370BA52E">
      <w:pPr>
        <w:spacing w:line="440" w:lineRule="exact"/>
        <w:ind w:firstLine="560" w:firstLineChars="200"/>
        <w:jc w:val="left"/>
        <w:rPr>
          <w:rFonts w:eastAsia="方正仿宋_GBK"/>
          <w:color w:val="000000"/>
          <w:sz w:val="28"/>
          <w:szCs w:val="22"/>
        </w:rPr>
      </w:pPr>
      <w:r>
        <w:rPr>
          <w:rFonts w:eastAsia="方正仿宋_GBK"/>
          <w:color w:val="000000"/>
          <w:sz w:val="28"/>
          <w:szCs w:val="22"/>
        </w:rPr>
        <w:t>5.加强项目组成员在项目实施过程中的科研诚信管理，若发现科研不端行为，及时报告并积极配合相关部门调查处理。</w:t>
      </w:r>
    </w:p>
    <w:p w14:paraId="7BA7E3A0">
      <w:pPr>
        <w:spacing w:line="440" w:lineRule="exact"/>
        <w:ind w:firstLine="560" w:firstLineChars="200"/>
        <w:jc w:val="left"/>
        <w:rPr>
          <w:rFonts w:eastAsia="方正仿宋_GBK"/>
          <w:color w:val="000000"/>
          <w:sz w:val="28"/>
          <w:szCs w:val="22"/>
        </w:rPr>
      </w:pPr>
      <w:r>
        <w:rPr>
          <w:rFonts w:eastAsia="方正仿宋_GBK"/>
          <w:color w:val="000000"/>
          <w:sz w:val="28"/>
          <w:szCs w:val="22"/>
        </w:rPr>
        <w:t>若发生上述失信行为，本人将积极配合，并按照有关规定接受警告、通报批评、取消项目申报资格、撤销项目立项、阶段性或永久取消有关林业科技项目申报资格等处理并记入不良科研信用记录，情节严重的按相关规定予以处理。</w:t>
      </w:r>
    </w:p>
    <w:p w14:paraId="456ECCBF">
      <w:pPr>
        <w:spacing w:line="440" w:lineRule="exact"/>
        <w:jc w:val="left"/>
        <w:rPr>
          <w:rFonts w:hint="eastAsia" w:ascii="方正仿宋_GBK" w:hAnsi="仿宋" w:eastAsia="方正仿宋_GBK"/>
          <w:color w:val="000000"/>
          <w:sz w:val="28"/>
          <w:szCs w:val="22"/>
        </w:rPr>
      </w:pPr>
    </w:p>
    <w:p w14:paraId="116BF97D">
      <w:pPr>
        <w:spacing w:line="440" w:lineRule="exact"/>
        <w:ind w:right="640" w:firstLine="1736" w:firstLineChars="620"/>
        <w:rPr>
          <w:rFonts w:hint="eastAsia" w:ascii="方正仿宋_GBK" w:hAnsi="仿宋" w:eastAsia="方正仿宋_GBK"/>
          <w:color w:val="000000"/>
          <w:sz w:val="28"/>
          <w:szCs w:val="22"/>
        </w:rPr>
      </w:pPr>
      <w:r>
        <w:rPr>
          <w:rFonts w:hint="eastAsia" w:ascii="方正仿宋_GBK" w:hAnsi="仿宋" w:eastAsia="方正仿宋_GBK"/>
          <w:color w:val="000000"/>
          <w:sz w:val="28"/>
          <w:szCs w:val="22"/>
        </w:rPr>
        <w:t xml:space="preserve">项目首席专家/执行专家（签字）：               </w:t>
      </w:r>
    </w:p>
    <w:p w14:paraId="5D8B9AEA">
      <w:pPr>
        <w:spacing w:line="440" w:lineRule="exact"/>
        <w:ind w:right="640" w:firstLine="1736" w:firstLineChars="620"/>
        <w:rPr>
          <w:rFonts w:hint="eastAsia" w:ascii="方正仿宋_GBK" w:hAnsi="仿宋" w:eastAsia="方正仿宋_GBK"/>
          <w:color w:val="000000"/>
          <w:sz w:val="28"/>
          <w:szCs w:val="22"/>
        </w:rPr>
      </w:pPr>
    </w:p>
    <w:p w14:paraId="0ADEBB0C">
      <w:pPr>
        <w:spacing w:line="440" w:lineRule="exact"/>
        <w:ind w:right="640" w:firstLine="5600" w:firstLineChars="2000"/>
        <w:rPr>
          <w:rFonts w:hint="eastAsia" w:ascii="方正仿宋_GBK" w:hAnsi="仿宋" w:eastAsia="方正仿宋_GBK"/>
          <w:color w:val="000000"/>
          <w:sz w:val="28"/>
          <w:szCs w:val="22"/>
        </w:rPr>
      </w:pPr>
      <w:r>
        <w:rPr>
          <w:rFonts w:hint="eastAsia" w:ascii="方正仿宋_GBK" w:hAnsi="仿宋" w:eastAsia="方正仿宋_GBK"/>
          <w:color w:val="000000"/>
          <w:sz w:val="28"/>
          <w:szCs w:val="22"/>
        </w:rPr>
        <w:t>年    月    日</w:t>
      </w:r>
    </w:p>
    <w:p w14:paraId="6F26D6DA">
      <w:pPr>
        <w:spacing w:line="440" w:lineRule="exact"/>
        <w:ind w:right="640" w:firstLine="5600" w:firstLineChars="2000"/>
        <w:rPr>
          <w:rFonts w:ascii="方正仿宋_GBK" w:hAnsi="仿宋" w:eastAsia="方正仿宋_GBK"/>
          <w:color w:val="000000"/>
          <w:sz w:val="28"/>
          <w:szCs w:val="22"/>
        </w:rPr>
      </w:pPr>
    </w:p>
    <w:p w14:paraId="748FE54A">
      <w:pPr>
        <w:spacing w:line="440" w:lineRule="exact"/>
        <w:ind w:right="640" w:firstLine="5600" w:firstLineChars="2000"/>
        <w:rPr>
          <w:rFonts w:ascii="方正仿宋_GBK" w:hAnsi="仿宋" w:eastAsia="方正仿宋_GBK"/>
          <w:color w:val="000000"/>
          <w:sz w:val="28"/>
          <w:szCs w:val="22"/>
        </w:rPr>
      </w:pPr>
    </w:p>
    <w:p w14:paraId="22E73E80">
      <w:pPr>
        <w:spacing w:line="440" w:lineRule="exact"/>
        <w:ind w:right="640" w:firstLine="5600" w:firstLineChars="2000"/>
        <w:rPr>
          <w:rFonts w:ascii="方正仿宋_GBK" w:hAnsi="仿宋" w:eastAsia="方正仿宋_GBK"/>
          <w:color w:val="000000"/>
          <w:sz w:val="28"/>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14:paraId="239E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0E671508">
            <w:pPr>
              <w:spacing w:line="560" w:lineRule="exact"/>
              <w:rPr>
                <w:rFonts w:eastAsia="方正黑体_GBK"/>
                <w:b/>
                <w:color w:val="000000" w:themeColor="text1"/>
                <w:sz w:val="28"/>
                <w:szCs w:val="20"/>
                <w14:textFill>
                  <w14:solidFill>
                    <w14:schemeClr w14:val="tx1"/>
                  </w14:solidFill>
                </w14:textFill>
              </w:rPr>
            </w:pPr>
            <w:r>
              <w:rPr>
                <w:rFonts w:hint="eastAsia" w:eastAsia="方正黑体_GBK"/>
                <w:b/>
                <w:color w:val="000000" w:themeColor="text1"/>
                <w:sz w:val="28"/>
                <w:szCs w:val="20"/>
                <w14:textFill>
                  <w14:solidFill>
                    <w14:schemeClr w14:val="tx1"/>
                  </w14:solidFill>
                </w14:textFill>
              </w:rPr>
              <w:t>一、基本情况</w:t>
            </w:r>
          </w:p>
        </w:tc>
      </w:tr>
      <w:tr w14:paraId="5B0A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137A6F40">
            <w:pPr>
              <w:widowControl/>
              <w:jc w:val="left"/>
              <w:rPr>
                <w:rFonts w:eastAsia="方正黑体_GBK"/>
                <w:b/>
                <w:color w:val="000000" w:themeColor="text1"/>
                <w:sz w:val="28"/>
                <w:szCs w:val="20"/>
                <w14:textFill>
                  <w14:solidFill>
                    <w14:schemeClr w14:val="tx1"/>
                  </w14:solidFill>
                </w14:textFill>
              </w:rPr>
            </w:pPr>
            <w:r>
              <w:rPr>
                <w:rFonts w:hint="eastAsia" w:eastAsia="方正仿宋_GBK"/>
                <w:bCs/>
                <w:color w:val="000000"/>
                <w:sz w:val="28"/>
                <w:szCs w:val="20"/>
              </w:rPr>
              <w:t>1、项目摘要</w:t>
            </w:r>
          </w:p>
        </w:tc>
      </w:tr>
      <w:tr w14:paraId="3205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78275ECD">
            <w:pPr>
              <w:spacing w:line="560" w:lineRule="exact"/>
              <w:ind w:firstLine="560" w:firstLineChars="200"/>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项目名称：</w:t>
            </w:r>
          </w:p>
          <w:p w14:paraId="196CCFD8">
            <w:pPr>
              <w:spacing w:line="560" w:lineRule="exact"/>
              <w:ind w:firstLine="560" w:firstLineChars="200"/>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项目归口管理单位：</w:t>
            </w:r>
          </w:p>
          <w:p w14:paraId="7E6E3E33">
            <w:pPr>
              <w:spacing w:line="560" w:lineRule="exact"/>
              <w:ind w:firstLine="560" w:firstLineChars="200"/>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项目实施单位：</w:t>
            </w:r>
          </w:p>
          <w:p w14:paraId="66551539">
            <w:pPr>
              <w:spacing w:line="560" w:lineRule="exact"/>
              <w:ind w:firstLine="560" w:firstLineChars="200"/>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项目推广的技术成果及适用地区（成果库中的成果名字或正式发布的标准名称，需列出全部成果/标准。）：</w:t>
            </w:r>
          </w:p>
          <w:p w14:paraId="691C1EB8">
            <w:pPr>
              <w:spacing w:line="560" w:lineRule="exact"/>
              <w:ind w:firstLine="560" w:firstLineChars="200"/>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项目主要内容：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7"/>
              <w:gridCol w:w="3281"/>
            </w:tblGrid>
            <w:tr w14:paraId="3E9B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76D37213">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推广良种（个）</w:t>
                  </w:r>
                </w:p>
              </w:tc>
              <w:tc>
                <w:tcPr>
                  <w:tcW w:w="1906" w:type="pct"/>
                </w:tcPr>
                <w:p w14:paraId="28CC3F0F">
                  <w:pPr>
                    <w:spacing w:line="560" w:lineRule="exact"/>
                    <w:rPr>
                      <w:rFonts w:hint="eastAsia" w:ascii="方正仿宋_GBK" w:hAnsi="楷体" w:eastAsia="方正仿宋_GBK"/>
                      <w:color w:val="000000"/>
                      <w:sz w:val="28"/>
                      <w:szCs w:val="28"/>
                    </w:rPr>
                  </w:pPr>
                </w:p>
              </w:tc>
            </w:tr>
            <w:tr w14:paraId="3455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010DB5DA">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推广新技术（项）</w:t>
                  </w:r>
                </w:p>
              </w:tc>
              <w:tc>
                <w:tcPr>
                  <w:tcW w:w="1906" w:type="pct"/>
                </w:tcPr>
                <w:p w14:paraId="06062213">
                  <w:pPr>
                    <w:spacing w:line="560" w:lineRule="exact"/>
                    <w:rPr>
                      <w:rFonts w:hint="eastAsia" w:ascii="方正仿宋_GBK" w:hAnsi="楷体" w:eastAsia="方正仿宋_GBK"/>
                      <w:color w:val="000000"/>
                      <w:sz w:val="28"/>
                      <w:szCs w:val="28"/>
                    </w:rPr>
                  </w:pPr>
                </w:p>
              </w:tc>
            </w:tr>
            <w:tr w14:paraId="5A00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5C26AEEB">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建立推广示范基地（个）</w:t>
                  </w:r>
                </w:p>
              </w:tc>
              <w:tc>
                <w:tcPr>
                  <w:tcW w:w="1906" w:type="pct"/>
                </w:tcPr>
                <w:p w14:paraId="53114E97">
                  <w:pPr>
                    <w:spacing w:line="560" w:lineRule="exact"/>
                    <w:rPr>
                      <w:rFonts w:hint="eastAsia" w:ascii="方正仿宋_GBK" w:hAnsi="楷体" w:eastAsia="方正仿宋_GBK"/>
                      <w:color w:val="000000"/>
                      <w:sz w:val="28"/>
                      <w:szCs w:val="28"/>
                    </w:rPr>
                  </w:pPr>
                </w:p>
              </w:tc>
            </w:tr>
            <w:tr w14:paraId="4212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6D58A291">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建设示范生产线（条）</w:t>
                  </w:r>
                </w:p>
              </w:tc>
              <w:tc>
                <w:tcPr>
                  <w:tcW w:w="1906" w:type="pct"/>
                </w:tcPr>
                <w:p w14:paraId="7C6176AE">
                  <w:pPr>
                    <w:spacing w:line="560" w:lineRule="exact"/>
                    <w:rPr>
                      <w:rFonts w:hint="eastAsia" w:ascii="方正仿宋_GBK" w:hAnsi="楷体" w:eastAsia="方正仿宋_GBK"/>
                      <w:color w:val="000000"/>
                      <w:sz w:val="28"/>
                      <w:szCs w:val="28"/>
                    </w:rPr>
                  </w:pPr>
                </w:p>
              </w:tc>
            </w:tr>
            <w:tr w14:paraId="1298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6962DCAB">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营建示范林面积（亩）</w:t>
                  </w:r>
                </w:p>
              </w:tc>
              <w:tc>
                <w:tcPr>
                  <w:tcW w:w="1906" w:type="pct"/>
                </w:tcPr>
                <w:p w14:paraId="10B88A27">
                  <w:pPr>
                    <w:spacing w:line="560" w:lineRule="exact"/>
                    <w:rPr>
                      <w:rFonts w:hint="eastAsia" w:ascii="方正仿宋_GBK" w:hAnsi="楷体" w:eastAsia="方正仿宋_GBK"/>
                      <w:color w:val="000000"/>
                      <w:sz w:val="28"/>
                      <w:szCs w:val="28"/>
                    </w:rPr>
                  </w:pPr>
                </w:p>
              </w:tc>
            </w:tr>
            <w:tr w14:paraId="431B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09470237">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繁育苗木（万株）</w:t>
                  </w:r>
                </w:p>
              </w:tc>
              <w:tc>
                <w:tcPr>
                  <w:tcW w:w="1906" w:type="pct"/>
                </w:tcPr>
                <w:p w14:paraId="042CBB58">
                  <w:pPr>
                    <w:spacing w:line="560" w:lineRule="exact"/>
                    <w:rPr>
                      <w:rFonts w:hint="eastAsia" w:ascii="方正仿宋_GBK" w:hAnsi="楷体" w:eastAsia="方正仿宋_GBK"/>
                      <w:color w:val="000000"/>
                      <w:sz w:val="28"/>
                      <w:szCs w:val="28"/>
                    </w:rPr>
                  </w:pPr>
                </w:p>
              </w:tc>
            </w:tr>
            <w:tr w14:paraId="201A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1F173D8F">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辐射带动面积（亩）</w:t>
                  </w:r>
                </w:p>
              </w:tc>
              <w:tc>
                <w:tcPr>
                  <w:tcW w:w="1906" w:type="pct"/>
                </w:tcPr>
                <w:p w14:paraId="59A167DF">
                  <w:pPr>
                    <w:spacing w:line="560" w:lineRule="exact"/>
                    <w:rPr>
                      <w:rFonts w:hint="eastAsia" w:ascii="方正仿宋_GBK" w:hAnsi="楷体" w:eastAsia="方正仿宋_GBK"/>
                      <w:color w:val="000000"/>
                      <w:sz w:val="28"/>
                      <w:szCs w:val="28"/>
                    </w:rPr>
                  </w:pPr>
                </w:p>
              </w:tc>
            </w:tr>
            <w:tr w14:paraId="1AFE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3BD6047D">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举办培训班（期）</w:t>
                  </w:r>
                </w:p>
              </w:tc>
              <w:tc>
                <w:tcPr>
                  <w:tcW w:w="1906" w:type="pct"/>
                </w:tcPr>
                <w:p w14:paraId="1C76F76B">
                  <w:pPr>
                    <w:spacing w:line="560" w:lineRule="exact"/>
                    <w:rPr>
                      <w:rFonts w:hint="eastAsia" w:ascii="方正仿宋_GBK" w:hAnsi="楷体" w:eastAsia="方正仿宋_GBK"/>
                      <w:color w:val="000000"/>
                      <w:sz w:val="28"/>
                      <w:szCs w:val="28"/>
                    </w:rPr>
                  </w:pPr>
                </w:p>
              </w:tc>
            </w:tr>
            <w:tr w14:paraId="60B3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32689E26">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培训林农和技术人员（人次）</w:t>
                  </w:r>
                </w:p>
              </w:tc>
              <w:tc>
                <w:tcPr>
                  <w:tcW w:w="1906" w:type="pct"/>
                </w:tcPr>
                <w:p w14:paraId="7287D997">
                  <w:pPr>
                    <w:spacing w:line="560" w:lineRule="exact"/>
                    <w:rPr>
                      <w:rFonts w:hint="eastAsia" w:ascii="方正仿宋_GBK" w:hAnsi="楷体" w:eastAsia="方正仿宋_GBK"/>
                      <w:color w:val="000000"/>
                      <w:sz w:val="28"/>
                      <w:szCs w:val="28"/>
                    </w:rPr>
                  </w:pPr>
                </w:p>
              </w:tc>
            </w:tr>
            <w:tr w14:paraId="7142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5CC85198">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发放技术资料（份）</w:t>
                  </w:r>
                </w:p>
              </w:tc>
              <w:tc>
                <w:tcPr>
                  <w:tcW w:w="1906" w:type="pct"/>
                </w:tcPr>
                <w:p w14:paraId="0BEF2A9C">
                  <w:pPr>
                    <w:spacing w:line="560" w:lineRule="exact"/>
                    <w:rPr>
                      <w:rFonts w:hint="eastAsia" w:ascii="方正仿宋_GBK" w:hAnsi="楷体" w:eastAsia="方正仿宋_GBK"/>
                      <w:color w:val="000000"/>
                      <w:sz w:val="28"/>
                      <w:szCs w:val="28"/>
                    </w:rPr>
                  </w:pPr>
                </w:p>
              </w:tc>
            </w:tr>
            <w:tr w14:paraId="1BED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18E441FF">
                  <w:pPr>
                    <w:spacing w:line="560" w:lineRule="exact"/>
                    <w:rPr>
                      <w:rFonts w:hint="eastAsia" w:ascii="方正仿宋_GBK" w:hAnsi="楷体" w:eastAsia="方正仿宋_GBK"/>
                      <w:color w:val="000000"/>
                      <w:sz w:val="28"/>
                      <w:szCs w:val="28"/>
                    </w:rPr>
                  </w:pPr>
                  <w:bookmarkStart w:id="2" w:name="OLE_LINK4"/>
                  <w:r>
                    <w:rPr>
                      <w:rFonts w:hint="eastAsia" w:ascii="方正仿宋_GBK" w:hAnsi="楷体" w:eastAsia="方正仿宋_GBK"/>
                      <w:color w:val="000000"/>
                      <w:sz w:val="28"/>
                      <w:szCs w:val="28"/>
                    </w:rPr>
                    <w:t>培训满意度</w:t>
                  </w:r>
                  <w:bookmarkEnd w:id="2"/>
                  <w:r>
                    <w:rPr>
                      <w:rFonts w:hint="eastAsia" w:ascii="方正仿宋_GBK" w:hAnsi="楷体" w:eastAsia="方正仿宋_GBK"/>
                      <w:color w:val="000000"/>
                      <w:sz w:val="28"/>
                      <w:szCs w:val="28"/>
                    </w:rPr>
                    <w:t>（%）</w:t>
                  </w:r>
                </w:p>
              </w:tc>
              <w:tc>
                <w:tcPr>
                  <w:tcW w:w="1906" w:type="pct"/>
                </w:tcPr>
                <w:p w14:paraId="07C4974D">
                  <w:pPr>
                    <w:spacing w:line="560" w:lineRule="exact"/>
                    <w:rPr>
                      <w:rFonts w:hint="eastAsia" w:ascii="方正仿宋_GBK" w:hAnsi="楷体" w:eastAsia="方正仿宋_GBK"/>
                      <w:color w:val="000000"/>
                      <w:sz w:val="28"/>
                      <w:szCs w:val="28"/>
                    </w:rPr>
                  </w:pPr>
                </w:p>
              </w:tc>
            </w:tr>
            <w:tr w14:paraId="4BF9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71EF6406">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开展科技服务（次）</w:t>
                  </w:r>
                </w:p>
              </w:tc>
              <w:tc>
                <w:tcPr>
                  <w:tcW w:w="1906" w:type="pct"/>
                </w:tcPr>
                <w:p w14:paraId="07DD32F8">
                  <w:pPr>
                    <w:spacing w:line="560" w:lineRule="exact"/>
                    <w:rPr>
                      <w:rFonts w:hint="eastAsia" w:ascii="方正仿宋_GBK" w:hAnsi="楷体" w:eastAsia="方正仿宋_GBK"/>
                      <w:color w:val="000000"/>
                      <w:sz w:val="28"/>
                      <w:szCs w:val="28"/>
                    </w:rPr>
                  </w:pPr>
                </w:p>
              </w:tc>
            </w:tr>
            <w:tr w14:paraId="2B7B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2A84CAA5">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形成调研报告（篇）</w:t>
                  </w:r>
                </w:p>
              </w:tc>
              <w:tc>
                <w:tcPr>
                  <w:tcW w:w="1906" w:type="pct"/>
                </w:tcPr>
                <w:p w14:paraId="435EEB71">
                  <w:pPr>
                    <w:spacing w:line="560" w:lineRule="exact"/>
                    <w:rPr>
                      <w:rFonts w:hint="eastAsia" w:ascii="方正仿宋_GBK" w:hAnsi="楷体" w:eastAsia="方正仿宋_GBK"/>
                      <w:color w:val="000000"/>
                      <w:sz w:val="28"/>
                      <w:szCs w:val="28"/>
                    </w:rPr>
                  </w:pPr>
                </w:p>
              </w:tc>
            </w:tr>
            <w:tr w14:paraId="200A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2D1B19FF">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推介、科普宣传（次）</w:t>
                  </w:r>
                </w:p>
              </w:tc>
              <w:tc>
                <w:tcPr>
                  <w:tcW w:w="1906" w:type="pct"/>
                </w:tcPr>
                <w:p w14:paraId="03C10C87">
                  <w:pPr>
                    <w:spacing w:line="560" w:lineRule="exact"/>
                    <w:rPr>
                      <w:rFonts w:hint="eastAsia" w:ascii="方正仿宋_GBK" w:hAnsi="楷体" w:eastAsia="方正仿宋_GBK"/>
                      <w:color w:val="000000"/>
                      <w:sz w:val="28"/>
                      <w:szCs w:val="28"/>
                    </w:rPr>
                  </w:pPr>
                </w:p>
              </w:tc>
            </w:tr>
            <w:tr w14:paraId="241F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tcPr>
                <w:p w14:paraId="47944E12">
                  <w:pPr>
                    <w:spacing w:line="560" w:lineRule="exact"/>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其它</w:t>
                  </w:r>
                </w:p>
              </w:tc>
              <w:tc>
                <w:tcPr>
                  <w:tcW w:w="1906" w:type="pct"/>
                </w:tcPr>
                <w:p w14:paraId="1F83F377">
                  <w:pPr>
                    <w:spacing w:line="560" w:lineRule="exact"/>
                    <w:rPr>
                      <w:rFonts w:hint="eastAsia" w:ascii="方正仿宋_GBK" w:hAnsi="楷体" w:eastAsia="方正仿宋_GBK"/>
                      <w:color w:val="000000"/>
                      <w:sz w:val="28"/>
                      <w:szCs w:val="28"/>
                    </w:rPr>
                  </w:pPr>
                </w:p>
              </w:tc>
            </w:tr>
          </w:tbl>
          <w:p w14:paraId="7498371A">
            <w:pPr>
              <w:spacing w:line="560" w:lineRule="exact"/>
              <w:ind w:firstLine="560" w:firstLineChars="200"/>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项目投资：（单位为万元）</w:t>
            </w:r>
          </w:p>
          <w:p w14:paraId="43F53BDA">
            <w:pPr>
              <w:spacing w:line="560" w:lineRule="exact"/>
              <w:ind w:firstLine="560" w:firstLineChars="200"/>
              <w:rPr>
                <w:rFonts w:hint="eastAsia" w:ascii="方正仿宋_GBK" w:hAnsi="楷体" w:eastAsia="方正仿宋_GBK"/>
                <w:color w:val="000000"/>
                <w:sz w:val="28"/>
                <w:szCs w:val="28"/>
              </w:rPr>
            </w:pPr>
            <w:r>
              <w:rPr>
                <w:rFonts w:hint="eastAsia" w:ascii="方正仿宋_GBK" w:hAnsi="楷体" w:eastAsia="方正仿宋_GBK"/>
                <w:color w:val="000000"/>
                <w:sz w:val="28"/>
                <w:szCs w:val="28"/>
              </w:rPr>
              <w:t>项目实施期限：</w:t>
            </w:r>
          </w:p>
        </w:tc>
      </w:tr>
      <w:tr w14:paraId="535A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14:paraId="27F73FE3">
            <w:pPr>
              <w:widowControl/>
              <w:jc w:val="left"/>
              <w:rPr>
                <w:rFonts w:hint="eastAsia" w:eastAsia="方正仿宋_GBK"/>
                <w:bCs/>
                <w:color w:val="000000"/>
                <w:sz w:val="28"/>
                <w:szCs w:val="20"/>
              </w:rPr>
            </w:pPr>
            <w:r>
              <w:rPr>
                <w:rFonts w:hint="eastAsia" w:eastAsia="方正仿宋_GBK"/>
                <w:bCs/>
                <w:color w:val="000000"/>
                <w:sz w:val="28"/>
                <w:szCs w:val="20"/>
                <w:highlight w:val="yellow"/>
              </w:rPr>
              <w:t>2、区域概况（项目实施自然条件、资源状况、近年来项目实施情况、管理基本情况、存在的主要问题等）</w:t>
            </w:r>
          </w:p>
        </w:tc>
      </w:tr>
      <w:tr w14:paraId="31A6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8" w:hRule="atLeast"/>
        </w:trPr>
        <w:tc>
          <w:tcPr>
            <w:tcW w:w="8834" w:type="dxa"/>
          </w:tcPr>
          <w:p w14:paraId="3530F152">
            <w:pPr>
              <w:spacing w:line="560" w:lineRule="exact"/>
              <w:rPr>
                <w:rFonts w:eastAsia="方正黑体_GBK"/>
                <w:b/>
                <w:color w:val="000000" w:themeColor="text1"/>
                <w:sz w:val="28"/>
                <w:szCs w:val="20"/>
                <w14:textFill>
                  <w14:solidFill>
                    <w14:schemeClr w14:val="tx1"/>
                  </w14:solidFill>
                </w14:textFill>
              </w:rPr>
            </w:pPr>
          </w:p>
        </w:tc>
      </w:tr>
    </w:tbl>
    <w:p w14:paraId="253D4CB7">
      <w:pPr>
        <w:ind w:firstLine="641"/>
        <w:rPr>
          <w:rFonts w:eastAsia="黑体"/>
          <w:color w:val="000000"/>
          <w:sz w:val="10"/>
          <w:szCs w:val="10"/>
        </w:rPr>
      </w:pPr>
    </w:p>
    <w:p w14:paraId="39AAECCF">
      <w:pPr>
        <w:ind w:firstLine="641"/>
        <w:rPr>
          <w:rFonts w:eastAsia="黑体"/>
          <w:color w:val="000000"/>
          <w:sz w:val="10"/>
          <w:szCs w:val="10"/>
        </w:rPr>
      </w:pPr>
    </w:p>
    <w:p w14:paraId="1767A0E5">
      <w:pPr>
        <w:rPr>
          <w:rFonts w:eastAsia="黑体"/>
          <w:color w:val="000000"/>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2BF2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57E57D4E">
            <w:pPr>
              <w:spacing w:line="560" w:lineRule="exact"/>
              <w:rPr>
                <w:rFonts w:eastAsia="方正黑体_GBK"/>
                <w:b/>
                <w:color w:val="000000" w:themeColor="text1"/>
                <w:sz w:val="28"/>
                <w:szCs w:val="20"/>
                <w14:textFill>
                  <w14:solidFill>
                    <w14:schemeClr w14:val="tx1"/>
                  </w14:solidFill>
                </w14:textFill>
              </w:rPr>
            </w:pPr>
            <w:r>
              <w:rPr>
                <w:rFonts w:hint="eastAsia" w:eastAsia="方正黑体_GBK"/>
                <w:b/>
                <w:color w:val="000000" w:themeColor="text1"/>
                <w:sz w:val="28"/>
                <w:szCs w:val="20"/>
                <w14:textFill>
                  <w14:solidFill>
                    <w14:schemeClr w14:val="tx1"/>
                  </w14:solidFill>
                </w14:textFill>
              </w:rPr>
              <w:t>二</w:t>
            </w:r>
            <w:r>
              <w:rPr>
                <w:rFonts w:eastAsia="方正黑体_GBK"/>
                <w:b/>
                <w:color w:val="000000" w:themeColor="text1"/>
                <w:sz w:val="28"/>
                <w:szCs w:val="20"/>
                <w14:textFill>
                  <w14:solidFill>
                    <w14:schemeClr w14:val="tx1"/>
                  </w14:solidFill>
                </w14:textFill>
              </w:rPr>
              <w:t>、立项依据</w:t>
            </w:r>
            <w:r>
              <w:rPr>
                <w:rFonts w:hint="eastAsia" w:ascii="仿宋" w:hAnsi="仿宋" w:eastAsia="仿宋" w:cs="仿宋"/>
                <w:bCs/>
                <w:color w:val="000000" w:themeColor="text1"/>
                <w:sz w:val="28"/>
                <w:szCs w:val="20"/>
                <w14:textFill>
                  <w14:solidFill>
                    <w14:schemeClr w14:val="tx1"/>
                  </w14:solidFill>
                </w14:textFill>
              </w:rPr>
              <w:t>（必要性、</w:t>
            </w:r>
            <w:r>
              <w:rPr>
                <w:rFonts w:hint="eastAsia" w:ascii="方正仿宋_GBK" w:hAnsi="仿宋" w:eastAsia="方正仿宋_GBK" w:cs="仿宋"/>
                <w:bCs/>
                <w:color w:val="000000" w:themeColor="text1"/>
                <w:sz w:val="28"/>
                <w:szCs w:val="20"/>
                <w14:textFill>
                  <w14:solidFill>
                    <w14:schemeClr w14:val="tx1"/>
                  </w14:solidFill>
                </w14:textFill>
              </w:rPr>
              <w:t>可行性及需求分析</w:t>
            </w:r>
            <w:r>
              <w:rPr>
                <w:rFonts w:hint="eastAsia" w:ascii="仿宋" w:hAnsi="仿宋" w:eastAsia="仿宋" w:cs="仿宋"/>
                <w:bCs/>
                <w:color w:val="000000" w:themeColor="text1"/>
                <w:sz w:val="28"/>
                <w:szCs w:val="20"/>
                <w14:textFill>
                  <w14:solidFill>
                    <w14:schemeClr w14:val="tx1"/>
                  </w14:solidFill>
                </w14:textFill>
              </w:rPr>
              <w:t>）</w:t>
            </w:r>
          </w:p>
        </w:tc>
      </w:tr>
      <w:tr w14:paraId="2EC0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8" w:hRule="atLeast"/>
          <w:jc w:val="center"/>
        </w:trPr>
        <w:tc>
          <w:tcPr>
            <w:tcW w:w="9215" w:type="dxa"/>
            <w:tcBorders>
              <w:top w:val="single" w:color="auto" w:sz="4" w:space="0"/>
              <w:left w:val="single" w:color="auto" w:sz="4" w:space="0"/>
              <w:bottom w:val="single" w:color="auto" w:sz="4" w:space="0"/>
              <w:right w:val="single" w:color="auto" w:sz="4" w:space="0"/>
            </w:tcBorders>
          </w:tcPr>
          <w:p w14:paraId="1C082849">
            <w:pPr>
              <w:widowControl/>
              <w:ind w:firstLine="480" w:firstLineChars="200"/>
              <w:jc w:val="left"/>
              <w:rPr>
                <w:rFonts w:ascii="方正仿宋_GBK" w:eastAsia="方正仿宋_GBK"/>
                <w:color w:val="000000" w:themeColor="text1"/>
                <w:kern w:val="0"/>
                <w:sz w:val="24"/>
                <w:szCs w:val="20"/>
                <w14:textFill>
                  <w14:solidFill>
                    <w14:schemeClr w14:val="tx1"/>
                  </w14:solidFill>
                </w14:textFill>
              </w:rPr>
            </w:pPr>
            <w:r>
              <w:rPr>
                <w:rFonts w:hint="eastAsia" w:ascii="方正仿宋_GBK" w:eastAsia="方正仿宋_GBK"/>
                <w:color w:val="000000" w:themeColor="text1"/>
                <w:kern w:val="0"/>
                <w:sz w:val="24"/>
                <w:szCs w:val="20"/>
                <w14:textFill>
                  <w14:solidFill>
                    <w14:schemeClr w14:val="tx1"/>
                  </w14:solidFill>
                </w14:textFill>
              </w:rPr>
              <w:t>（一）必要性。根据国家及本区域相关重大战略、重要政策文件和国家林草局党组确定的重点工作任务等，针对林草科技推广工作面临的新形势新任务，对项目实施必要性进行分析。</w:t>
            </w:r>
          </w:p>
          <w:p w14:paraId="7FFE483D">
            <w:pPr>
              <w:widowControl/>
              <w:ind w:firstLine="480" w:firstLineChars="200"/>
              <w:jc w:val="left"/>
              <w:rPr>
                <w:rFonts w:ascii="方正仿宋_GBK" w:eastAsia="方正仿宋_GBK"/>
                <w:color w:val="000000" w:themeColor="text1"/>
                <w:kern w:val="0"/>
                <w:sz w:val="24"/>
                <w:szCs w:val="20"/>
                <w14:textFill>
                  <w14:solidFill>
                    <w14:schemeClr w14:val="tx1"/>
                  </w14:solidFill>
                </w14:textFill>
              </w:rPr>
            </w:pPr>
            <w:r>
              <w:rPr>
                <w:rFonts w:hint="eastAsia" w:ascii="方正仿宋_GBK" w:eastAsia="方正仿宋_GBK"/>
                <w:color w:val="000000" w:themeColor="text1"/>
                <w:kern w:val="0"/>
                <w:sz w:val="24"/>
                <w:szCs w:val="20"/>
                <w14:textFill>
                  <w14:solidFill>
                    <w14:schemeClr w14:val="tx1"/>
                  </w14:solidFill>
                </w14:textFill>
              </w:rPr>
              <w:t>（二）可行性。从自然条件、建设单位基本情况等方面分析项目可行性。</w:t>
            </w:r>
          </w:p>
          <w:p w14:paraId="1B0E2830">
            <w:pPr>
              <w:widowControl/>
              <w:ind w:firstLine="480" w:firstLineChars="200"/>
              <w:jc w:val="left"/>
              <w:rPr>
                <w:rFonts w:eastAsia="仿宋"/>
                <w:color w:val="000000" w:themeColor="text1"/>
                <w:kern w:val="0"/>
                <w:sz w:val="24"/>
                <w:szCs w:val="20"/>
                <w14:textFill>
                  <w14:solidFill>
                    <w14:schemeClr w14:val="tx1"/>
                  </w14:solidFill>
                </w14:textFill>
              </w:rPr>
            </w:pPr>
            <w:r>
              <w:rPr>
                <w:rFonts w:hint="eastAsia" w:ascii="方正仿宋_GBK" w:eastAsia="方正仿宋_GBK"/>
                <w:color w:val="000000" w:themeColor="text1"/>
                <w:kern w:val="0"/>
                <w:sz w:val="24"/>
                <w:szCs w:val="20"/>
                <w14:textFill>
                  <w14:solidFill>
                    <w14:schemeClr w14:val="tx1"/>
                  </w14:solidFill>
                </w14:textFill>
              </w:rPr>
              <w:t>（三）建设需求。根据林草科技推广支撑林草保护修复和改革发展实际需要和年度资金规模，分析确定年度建设需求。</w:t>
            </w:r>
          </w:p>
        </w:tc>
      </w:tr>
    </w:tbl>
    <w:p w14:paraId="1F6D7551">
      <w:pPr>
        <w:ind w:firstLine="641"/>
        <w:rPr>
          <w:rFonts w:eastAsia="黑体"/>
          <w:color w:val="000000"/>
          <w:sz w:val="10"/>
          <w:szCs w:val="10"/>
        </w:rPr>
      </w:pPr>
    </w:p>
    <w:p w14:paraId="67DAF1BE">
      <w:pPr>
        <w:ind w:firstLine="641"/>
        <w:rPr>
          <w:rFonts w:eastAsia="黑体"/>
          <w:color w:val="000000"/>
          <w:sz w:val="10"/>
          <w:szCs w:val="10"/>
        </w:rPr>
      </w:pPr>
      <w:r>
        <w:rPr>
          <w:rFonts w:eastAsia="黑体"/>
          <w:color w:val="000000"/>
          <w:sz w:val="10"/>
          <w:szCs w:val="10"/>
        </w:rPr>
        <w:br w:type="page"/>
      </w:r>
    </w:p>
    <w:p w14:paraId="6BDE148D">
      <w:pPr>
        <w:spacing w:line="560" w:lineRule="exact"/>
        <w:rPr>
          <w:rFonts w:eastAsia="方正黑体_GBK"/>
          <w:b/>
          <w:color w:val="000000"/>
          <w:sz w:val="28"/>
          <w:szCs w:val="20"/>
        </w:rPr>
        <w:sectPr>
          <w:pgSz w:w="11906" w:h="16838"/>
          <w:pgMar w:top="1440" w:right="1531" w:bottom="1440" w:left="1531" w:header="851" w:footer="1361" w:gutter="0"/>
          <w:cols w:space="720" w:num="1"/>
          <w:docGrid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4ADC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038FB7B8">
            <w:pPr>
              <w:spacing w:line="560" w:lineRule="exact"/>
              <w:rPr>
                <w:rFonts w:eastAsia="仿宋_GB2312"/>
                <w:b/>
                <w:color w:val="000000"/>
                <w:sz w:val="28"/>
                <w:szCs w:val="20"/>
              </w:rPr>
            </w:pPr>
            <w:r>
              <w:rPr>
                <w:rFonts w:hint="eastAsia" w:eastAsia="方正黑体_GBK"/>
                <w:b/>
                <w:color w:val="000000"/>
                <w:sz w:val="28"/>
                <w:szCs w:val="20"/>
              </w:rPr>
              <w:t>三</w:t>
            </w:r>
            <w:r>
              <w:rPr>
                <w:rFonts w:eastAsia="方正黑体_GBK"/>
                <w:b/>
                <w:color w:val="000000"/>
                <w:sz w:val="28"/>
                <w:szCs w:val="20"/>
              </w:rPr>
              <w:t>、实施基础与条件</w:t>
            </w:r>
            <w:r>
              <w:rPr>
                <w:rFonts w:hint="eastAsia" w:ascii="仿宋" w:hAnsi="仿宋" w:eastAsia="仿宋" w:cs="仿宋"/>
                <w:color w:val="000000"/>
                <w:sz w:val="28"/>
                <w:szCs w:val="28"/>
                <w:shd w:val="clear" w:color="auto" w:fill="FBFCFC"/>
              </w:rPr>
              <w:t>（</w:t>
            </w:r>
            <w:r>
              <w:rPr>
                <w:rFonts w:hint="eastAsia" w:ascii="方正仿宋_GBK" w:hAnsi="仿宋" w:eastAsia="方正仿宋_GBK" w:cs="仿宋"/>
                <w:color w:val="000000"/>
                <w:sz w:val="28"/>
                <w:szCs w:val="28"/>
                <w:shd w:val="clear" w:color="auto" w:fill="FBFCFC"/>
              </w:rPr>
              <w:t>申报单位、合作单位及项目团队基本情况、项目依托的核心成果来源、成果库号及基本情况等</w:t>
            </w:r>
            <w:r>
              <w:rPr>
                <w:rFonts w:hint="eastAsia" w:ascii="仿宋" w:hAnsi="仿宋" w:eastAsia="仿宋" w:cs="仿宋"/>
                <w:color w:val="000000"/>
                <w:sz w:val="28"/>
                <w:szCs w:val="28"/>
                <w:shd w:val="clear" w:color="auto" w:fill="FBFCFC"/>
              </w:rPr>
              <w:t>）</w:t>
            </w:r>
          </w:p>
        </w:tc>
      </w:tr>
      <w:tr w14:paraId="02E6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6" w:hRule="atLeast"/>
          <w:jc w:val="center"/>
        </w:trPr>
        <w:tc>
          <w:tcPr>
            <w:tcW w:w="9215" w:type="dxa"/>
            <w:tcBorders>
              <w:top w:val="single" w:color="auto" w:sz="4" w:space="0"/>
              <w:left w:val="single" w:color="auto" w:sz="4" w:space="0"/>
              <w:bottom w:val="single" w:color="auto" w:sz="4" w:space="0"/>
              <w:right w:val="single" w:color="auto" w:sz="4" w:space="0"/>
            </w:tcBorders>
          </w:tcPr>
          <w:p w14:paraId="08DD12FA">
            <w:pPr>
              <w:widowControl/>
              <w:ind w:firstLine="480" w:firstLineChars="200"/>
              <w:jc w:val="left"/>
              <w:rPr>
                <w:rFonts w:eastAsia="仿宋"/>
                <w:color w:val="000000"/>
                <w:kern w:val="0"/>
                <w:sz w:val="24"/>
                <w:szCs w:val="20"/>
              </w:rPr>
            </w:pPr>
          </w:p>
        </w:tc>
      </w:tr>
    </w:tbl>
    <w:p w14:paraId="1EAEAFEC">
      <w:pPr>
        <w:ind w:firstLine="641"/>
        <w:rPr>
          <w:rFonts w:eastAsia="黑体"/>
          <w:color w:val="000000"/>
          <w:sz w:val="10"/>
          <w:szCs w:val="10"/>
        </w:rPr>
      </w:pPr>
    </w:p>
    <w:p w14:paraId="760ABE10">
      <w:pPr>
        <w:ind w:firstLine="641"/>
        <w:rPr>
          <w:rFonts w:eastAsia="黑体"/>
          <w:color w:val="000000"/>
          <w:sz w:val="10"/>
          <w:szCs w:val="10"/>
        </w:rPr>
      </w:pPr>
      <w:r>
        <w:rPr>
          <w:rFonts w:eastAsia="黑体"/>
          <w:color w:val="000000"/>
          <w:sz w:val="10"/>
          <w:szCs w:val="10"/>
        </w:rPr>
        <w:br w:type="page"/>
      </w: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0A0A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340BF424">
            <w:pPr>
              <w:spacing w:line="560" w:lineRule="exact"/>
              <w:rPr>
                <w:rFonts w:eastAsia="仿宋_GB2312"/>
                <w:b/>
                <w:color w:val="000000"/>
                <w:sz w:val="28"/>
                <w:szCs w:val="20"/>
              </w:rPr>
            </w:pPr>
            <w:r>
              <w:rPr>
                <w:rFonts w:hint="eastAsia" w:eastAsia="方正黑体_GBK"/>
                <w:b/>
                <w:color w:val="000000"/>
                <w:sz w:val="28"/>
                <w:szCs w:val="20"/>
              </w:rPr>
              <w:t>四</w:t>
            </w:r>
            <w:r>
              <w:rPr>
                <w:rFonts w:eastAsia="方正黑体_GBK"/>
                <w:b/>
                <w:color w:val="000000"/>
                <w:sz w:val="28"/>
                <w:szCs w:val="20"/>
              </w:rPr>
              <w:t>、</w:t>
            </w:r>
            <w:r>
              <w:rPr>
                <w:rFonts w:hint="eastAsia" w:eastAsia="方正黑体_GBK"/>
                <w:b/>
                <w:color w:val="000000"/>
                <w:sz w:val="28"/>
                <w:szCs w:val="20"/>
              </w:rPr>
              <w:t>建设</w:t>
            </w:r>
            <w:r>
              <w:rPr>
                <w:rFonts w:eastAsia="方正黑体_GBK"/>
                <w:b/>
                <w:color w:val="000000"/>
                <w:sz w:val="28"/>
                <w:szCs w:val="20"/>
              </w:rPr>
              <w:t>内容</w:t>
            </w:r>
            <w:r>
              <w:rPr>
                <w:rFonts w:hint="eastAsia" w:eastAsia="方正黑体_GBK"/>
                <w:b/>
                <w:color w:val="000000"/>
                <w:sz w:val="28"/>
                <w:szCs w:val="20"/>
              </w:rPr>
              <w:t>及技术方案</w:t>
            </w:r>
          </w:p>
        </w:tc>
      </w:tr>
      <w:tr w14:paraId="3223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5BC89905">
            <w:pPr>
              <w:widowControl/>
              <w:jc w:val="left"/>
              <w:rPr>
                <w:rFonts w:eastAsia="方正仿宋_GBK"/>
                <w:color w:val="000000"/>
                <w:kern w:val="0"/>
                <w:sz w:val="24"/>
                <w:szCs w:val="20"/>
              </w:rPr>
            </w:pPr>
            <w:bookmarkStart w:id="3" w:name="OLE_LINK3"/>
            <w:r>
              <w:rPr>
                <w:rFonts w:eastAsia="方正仿宋_GBK"/>
                <w:bCs/>
                <w:color w:val="000000"/>
                <w:sz w:val="28"/>
                <w:szCs w:val="20"/>
              </w:rPr>
              <w:t>1、实施地点及规模（具体到村/林场）</w:t>
            </w:r>
            <w:bookmarkEnd w:id="3"/>
          </w:p>
        </w:tc>
      </w:tr>
      <w:tr w14:paraId="082F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9215" w:type="dxa"/>
            <w:tcBorders>
              <w:top w:val="single" w:color="auto" w:sz="4" w:space="0"/>
              <w:left w:val="single" w:color="auto" w:sz="4" w:space="0"/>
              <w:bottom w:val="single" w:color="auto" w:sz="4" w:space="0"/>
              <w:right w:val="single" w:color="auto" w:sz="4" w:space="0"/>
            </w:tcBorders>
          </w:tcPr>
          <w:p w14:paraId="1255FF49">
            <w:pPr>
              <w:widowControl/>
              <w:ind w:firstLine="480" w:firstLineChars="200"/>
              <w:jc w:val="left"/>
              <w:rPr>
                <w:rFonts w:eastAsia="仿宋"/>
                <w:color w:val="000000"/>
                <w:kern w:val="0"/>
                <w:sz w:val="24"/>
                <w:szCs w:val="20"/>
              </w:rPr>
            </w:pPr>
          </w:p>
        </w:tc>
      </w:tr>
      <w:tr w14:paraId="4FD6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15" w:type="dxa"/>
            <w:tcBorders>
              <w:top w:val="single" w:color="auto" w:sz="4" w:space="0"/>
              <w:left w:val="single" w:color="auto" w:sz="4" w:space="0"/>
              <w:bottom w:val="single" w:color="auto" w:sz="4" w:space="0"/>
              <w:right w:val="single" w:color="auto" w:sz="4" w:space="0"/>
            </w:tcBorders>
          </w:tcPr>
          <w:p w14:paraId="151132CB">
            <w:pPr>
              <w:widowControl/>
              <w:spacing w:line="560" w:lineRule="exact"/>
              <w:rPr>
                <w:rFonts w:hint="eastAsia" w:eastAsia="仿宋"/>
                <w:color w:val="000000"/>
                <w:kern w:val="0"/>
                <w:sz w:val="24"/>
                <w:szCs w:val="20"/>
              </w:rPr>
            </w:pPr>
            <w:r>
              <w:rPr>
                <w:rFonts w:hint="eastAsia" w:eastAsia="方正仿宋_GBK"/>
                <w:bCs/>
                <w:color w:val="000000"/>
                <w:sz w:val="28"/>
                <w:szCs w:val="20"/>
              </w:rPr>
              <w:t>2、推广措施</w:t>
            </w:r>
          </w:p>
        </w:tc>
      </w:tr>
      <w:tr w14:paraId="675F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9215" w:type="dxa"/>
            <w:tcBorders>
              <w:top w:val="single" w:color="auto" w:sz="4" w:space="0"/>
              <w:left w:val="single" w:color="auto" w:sz="4" w:space="0"/>
              <w:bottom w:val="single" w:color="auto" w:sz="4" w:space="0"/>
              <w:right w:val="single" w:color="auto" w:sz="4" w:space="0"/>
            </w:tcBorders>
          </w:tcPr>
          <w:p w14:paraId="634EF6D0">
            <w:pPr>
              <w:widowControl/>
              <w:ind w:firstLine="480" w:firstLineChars="200"/>
              <w:jc w:val="left"/>
              <w:rPr>
                <w:rFonts w:eastAsia="仿宋"/>
                <w:color w:val="000000"/>
                <w:kern w:val="0"/>
                <w:sz w:val="24"/>
                <w:szCs w:val="20"/>
              </w:rPr>
            </w:pPr>
          </w:p>
        </w:tc>
      </w:tr>
      <w:tr w14:paraId="0C85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29A07A6B">
            <w:pPr>
              <w:widowControl/>
              <w:spacing w:line="560" w:lineRule="exact"/>
              <w:rPr>
                <w:rFonts w:eastAsia="方正仿宋_GBK"/>
                <w:color w:val="000000"/>
                <w:kern w:val="0"/>
                <w:sz w:val="24"/>
                <w:szCs w:val="20"/>
              </w:rPr>
            </w:pPr>
            <w:r>
              <w:rPr>
                <w:rFonts w:hint="eastAsia" w:eastAsia="方正仿宋_GBK"/>
                <w:bCs/>
                <w:color w:val="000000"/>
                <w:sz w:val="28"/>
                <w:szCs w:val="20"/>
              </w:rPr>
              <w:t>3</w:t>
            </w:r>
            <w:r>
              <w:rPr>
                <w:rFonts w:eastAsia="方正仿宋_GBK"/>
                <w:bCs/>
                <w:color w:val="000000"/>
                <w:sz w:val="28"/>
                <w:szCs w:val="20"/>
              </w:rPr>
              <w:t>、实施内容（主要内容要具体明细、层次清楚、示范推广的具体品种、技术、模式，示范基地的建设，围绕项目开展的推介、观摩、培训计划等</w:t>
            </w:r>
            <w:r>
              <w:rPr>
                <w:rFonts w:hint="eastAsia" w:eastAsia="方正仿宋_GBK"/>
                <w:bCs/>
                <w:color w:val="000000"/>
                <w:sz w:val="28"/>
                <w:szCs w:val="20"/>
              </w:rPr>
              <w:t>。</w:t>
            </w:r>
            <w:r>
              <w:rPr>
                <w:rFonts w:eastAsia="方正仿宋_GBK"/>
                <w:bCs/>
                <w:color w:val="000000"/>
                <w:sz w:val="28"/>
                <w:szCs w:val="20"/>
              </w:rPr>
              <w:t>）</w:t>
            </w:r>
          </w:p>
        </w:tc>
      </w:tr>
      <w:tr w14:paraId="712A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9215" w:type="dxa"/>
            <w:tcBorders>
              <w:top w:val="single" w:color="auto" w:sz="4" w:space="0"/>
              <w:left w:val="single" w:color="auto" w:sz="4" w:space="0"/>
              <w:bottom w:val="single" w:color="auto" w:sz="4" w:space="0"/>
              <w:right w:val="single" w:color="auto" w:sz="4" w:space="0"/>
            </w:tcBorders>
          </w:tcPr>
          <w:p w14:paraId="0F8B6192">
            <w:pPr>
              <w:widowControl/>
              <w:ind w:firstLine="480" w:firstLineChars="200"/>
              <w:jc w:val="left"/>
              <w:rPr>
                <w:rFonts w:eastAsia="方正仿宋_GBK"/>
                <w:color w:val="000000"/>
                <w:kern w:val="0"/>
                <w:sz w:val="24"/>
                <w:szCs w:val="20"/>
              </w:rPr>
            </w:pPr>
          </w:p>
        </w:tc>
      </w:tr>
      <w:tr w14:paraId="7A99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1A1033A1">
            <w:pPr>
              <w:widowControl/>
              <w:jc w:val="left"/>
              <w:rPr>
                <w:rFonts w:eastAsia="方正仿宋_GBK"/>
                <w:color w:val="000000"/>
                <w:kern w:val="0"/>
                <w:sz w:val="24"/>
                <w:szCs w:val="20"/>
              </w:rPr>
            </w:pPr>
            <w:r>
              <w:rPr>
                <w:rFonts w:hint="eastAsia" w:eastAsia="方正仿宋_GBK"/>
                <w:bCs/>
                <w:color w:val="000000"/>
                <w:sz w:val="28"/>
                <w:szCs w:val="20"/>
              </w:rPr>
              <w:t>4</w:t>
            </w:r>
            <w:r>
              <w:rPr>
                <w:rFonts w:eastAsia="方正仿宋_GBK"/>
                <w:bCs/>
                <w:color w:val="000000"/>
                <w:sz w:val="28"/>
                <w:szCs w:val="20"/>
              </w:rPr>
              <w:t>、技术</w:t>
            </w:r>
            <w:r>
              <w:rPr>
                <w:rFonts w:hint="eastAsia" w:eastAsia="方正仿宋_GBK"/>
                <w:bCs/>
                <w:color w:val="000000"/>
                <w:sz w:val="28"/>
                <w:szCs w:val="20"/>
              </w:rPr>
              <w:t>路线</w:t>
            </w:r>
            <w:r>
              <w:rPr>
                <w:rFonts w:eastAsia="方正仿宋_GBK"/>
                <w:bCs/>
                <w:color w:val="000000"/>
                <w:sz w:val="28"/>
                <w:szCs w:val="20"/>
              </w:rPr>
              <w:t>（技术</w:t>
            </w:r>
            <w:r>
              <w:rPr>
                <w:rFonts w:hint="eastAsia" w:eastAsia="方正仿宋_GBK"/>
                <w:bCs/>
                <w:color w:val="000000"/>
                <w:sz w:val="28"/>
                <w:szCs w:val="20"/>
              </w:rPr>
              <w:t>路线</w:t>
            </w:r>
            <w:r>
              <w:rPr>
                <w:rFonts w:eastAsia="方正仿宋_GBK"/>
                <w:bCs/>
                <w:color w:val="000000"/>
                <w:sz w:val="28"/>
                <w:szCs w:val="20"/>
              </w:rPr>
              <w:t>要科学可行）</w:t>
            </w:r>
          </w:p>
        </w:tc>
      </w:tr>
      <w:tr w14:paraId="7F27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9215" w:type="dxa"/>
            <w:tcBorders>
              <w:top w:val="single" w:color="auto" w:sz="4" w:space="0"/>
              <w:left w:val="single" w:color="auto" w:sz="4" w:space="0"/>
              <w:bottom w:val="single" w:color="auto" w:sz="4" w:space="0"/>
              <w:right w:val="single" w:color="auto" w:sz="4" w:space="0"/>
            </w:tcBorders>
          </w:tcPr>
          <w:p w14:paraId="0705A8C2">
            <w:pPr>
              <w:widowControl/>
              <w:ind w:firstLine="480" w:firstLineChars="200"/>
              <w:jc w:val="left"/>
              <w:rPr>
                <w:rFonts w:eastAsia="仿宋"/>
                <w:color w:val="000000"/>
                <w:kern w:val="0"/>
                <w:sz w:val="24"/>
                <w:szCs w:val="20"/>
              </w:rPr>
            </w:pPr>
          </w:p>
        </w:tc>
      </w:tr>
    </w:tbl>
    <w:p w14:paraId="5B4F31CC">
      <w:pPr>
        <w:ind w:firstLine="641"/>
        <w:rPr>
          <w:rFonts w:eastAsia="黑体"/>
          <w:color w:val="000000"/>
          <w:sz w:val="10"/>
          <w:szCs w:val="10"/>
        </w:rPr>
      </w:pPr>
    </w:p>
    <w:p w14:paraId="0DD8363C">
      <w:pPr>
        <w:ind w:firstLine="641"/>
        <w:rPr>
          <w:rFonts w:eastAsia="黑体"/>
          <w:color w:val="000000"/>
          <w:sz w:val="10"/>
          <w:szCs w:val="10"/>
        </w:rPr>
      </w:pP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25A3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288C7155">
            <w:pPr>
              <w:spacing w:line="560" w:lineRule="exact"/>
              <w:rPr>
                <w:rFonts w:eastAsia="仿宋_GB2312"/>
                <w:b/>
                <w:color w:val="000000"/>
                <w:sz w:val="28"/>
                <w:szCs w:val="20"/>
              </w:rPr>
            </w:pPr>
            <w:r>
              <w:rPr>
                <w:rFonts w:hint="eastAsia" w:eastAsia="方正黑体_GBK"/>
                <w:b/>
                <w:color w:val="000000"/>
                <w:sz w:val="28"/>
                <w:szCs w:val="20"/>
              </w:rPr>
              <w:t>五</w:t>
            </w:r>
            <w:r>
              <w:rPr>
                <w:rFonts w:eastAsia="方正黑体_GBK"/>
                <w:b/>
                <w:color w:val="000000"/>
                <w:sz w:val="28"/>
                <w:szCs w:val="20"/>
              </w:rPr>
              <w:t>、实施计划进度</w:t>
            </w:r>
            <w:r>
              <w:rPr>
                <w:rFonts w:hint="eastAsia" w:ascii="仿宋" w:hAnsi="仿宋" w:eastAsia="仿宋" w:cs="仿宋"/>
                <w:color w:val="000000"/>
                <w:sz w:val="28"/>
                <w:szCs w:val="28"/>
                <w:shd w:val="clear" w:color="auto" w:fill="FBFCFC"/>
              </w:rPr>
              <w:t>（</w:t>
            </w:r>
            <w:r>
              <w:rPr>
                <w:rFonts w:hint="eastAsia" w:ascii="方正仿宋_GBK" w:hAnsi="仿宋" w:eastAsia="方正仿宋_GBK" w:cs="仿宋"/>
                <w:color w:val="000000"/>
                <w:sz w:val="28"/>
                <w:szCs w:val="28"/>
                <w:shd w:val="clear" w:color="auto" w:fill="FBFCFC"/>
              </w:rPr>
              <w:t>按照项目阶段性内容和指标具体到年月</w:t>
            </w:r>
            <w:r>
              <w:rPr>
                <w:rFonts w:hint="eastAsia" w:ascii="仿宋" w:hAnsi="仿宋" w:eastAsia="仿宋" w:cs="仿宋"/>
                <w:color w:val="000000"/>
                <w:sz w:val="28"/>
                <w:szCs w:val="28"/>
                <w:shd w:val="clear" w:color="auto" w:fill="FBFCFC"/>
              </w:rPr>
              <w:t>）</w:t>
            </w:r>
          </w:p>
        </w:tc>
      </w:tr>
      <w:tr w14:paraId="45B6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7" w:hRule="atLeast"/>
          <w:jc w:val="center"/>
        </w:trPr>
        <w:tc>
          <w:tcPr>
            <w:tcW w:w="9215" w:type="dxa"/>
            <w:tcBorders>
              <w:top w:val="single" w:color="auto" w:sz="4" w:space="0"/>
              <w:left w:val="single" w:color="auto" w:sz="4" w:space="0"/>
              <w:bottom w:val="single" w:color="auto" w:sz="4" w:space="0"/>
              <w:right w:val="single" w:color="auto" w:sz="4" w:space="0"/>
            </w:tcBorders>
          </w:tcPr>
          <w:p w14:paraId="4D854789">
            <w:pPr>
              <w:widowControl/>
              <w:ind w:firstLine="480" w:firstLineChars="200"/>
              <w:jc w:val="left"/>
              <w:rPr>
                <w:rFonts w:eastAsia="仿宋"/>
                <w:color w:val="000000"/>
                <w:kern w:val="0"/>
                <w:sz w:val="24"/>
                <w:szCs w:val="20"/>
              </w:rPr>
            </w:pPr>
          </w:p>
        </w:tc>
      </w:tr>
    </w:tbl>
    <w:p w14:paraId="6AE49DB2">
      <w:pPr>
        <w:ind w:firstLine="641"/>
        <w:rPr>
          <w:rFonts w:eastAsia="黑体"/>
          <w:color w:val="000000"/>
          <w:sz w:val="10"/>
          <w:szCs w:val="10"/>
        </w:rPr>
      </w:pPr>
    </w:p>
    <w:p w14:paraId="7C54BE56">
      <w:pPr>
        <w:ind w:firstLine="641"/>
        <w:rPr>
          <w:rFonts w:eastAsia="黑体"/>
          <w:color w:val="000000"/>
          <w:sz w:val="10"/>
          <w:szCs w:val="10"/>
        </w:rPr>
      </w:pP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3B68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34FBFA18">
            <w:pPr>
              <w:spacing w:line="560" w:lineRule="exact"/>
              <w:rPr>
                <w:rFonts w:eastAsia="仿宋_GB2312"/>
                <w:b/>
                <w:color w:val="000000"/>
                <w:sz w:val="28"/>
                <w:szCs w:val="20"/>
              </w:rPr>
            </w:pPr>
            <w:bookmarkStart w:id="4" w:name="OLE_LINK5"/>
            <w:r>
              <w:rPr>
                <w:rFonts w:hint="eastAsia" w:eastAsia="方正黑体_GBK"/>
                <w:b/>
                <w:color w:val="000000"/>
                <w:sz w:val="28"/>
                <w:szCs w:val="20"/>
              </w:rPr>
              <w:t>六</w:t>
            </w:r>
            <w:r>
              <w:rPr>
                <w:rFonts w:eastAsia="方正黑体_GBK"/>
                <w:b/>
                <w:color w:val="000000"/>
                <w:sz w:val="28"/>
                <w:szCs w:val="20"/>
              </w:rPr>
              <w:t>、</w:t>
            </w:r>
            <w:r>
              <w:rPr>
                <w:rFonts w:hint="eastAsia" w:eastAsia="方正黑体_GBK"/>
                <w:b/>
                <w:color w:val="000000"/>
                <w:sz w:val="28"/>
                <w:szCs w:val="20"/>
              </w:rPr>
              <w:t>绩效目标</w:t>
            </w:r>
            <w:r>
              <w:rPr>
                <w:rFonts w:hint="eastAsia" w:ascii="仿宋" w:hAnsi="仿宋" w:eastAsia="仿宋" w:cs="仿宋"/>
                <w:color w:val="000000"/>
                <w:sz w:val="28"/>
                <w:szCs w:val="28"/>
                <w:shd w:val="clear" w:color="auto" w:fill="FBFCFC"/>
              </w:rPr>
              <w:t>（明确可考核的主要技术经济指标，</w:t>
            </w:r>
            <w:r>
              <w:rPr>
                <w:rFonts w:hint="eastAsia" w:ascii="方正仿宋_GBK" w:hAnsi="仿宋" w:eastAsia="方正仿宋_GBK" w:cs="仿宋"/>
                <w:color w:val="000000"/>
                <w:sz w:val="28"/>
                <w:szCs w:val="28"/>
                <w:shd w:val="clear" w:color="auto" w:fill="FBFCFC"/>
              </w:rPr>
              <w:t>如：引进、筛选、培育、示范推广的林木新优品种，集成示范推广的技术和预期对比效果，建设的试制设备（生产线），示范基地及规模，开展的成果推介、现场观摩、线上线下技术培训及参加人次，编印发放培训教材或技术手册，制定技术规程、标准、申请、获得授权专利或植物新品种权，发表文章，形成调研报告或决策咨询报告，开展宣传报道等。</w:t>
            </w:r>
            <w:r>
              <w:rPr>
                <w:rFonts w:hint="eastAsia" w:ascii="仿宋" w:hAnsi="仿宋" w:eastAsia="仿宋" w:cs="仿宋"/>
                <w:color w:val="000000"/>
                <w:sz w:val="28"/>
                <w:szCs w:val="28"/>
                <w:shd w:val="clear" w:color="auto" w:fill="FBFCFC"/>
              </w:rPr>
              <w:t>）</w:t>
            </w:r>
          </w:p>
        </w:tc>
      </w:tr>
      <w:tr w14:paraId="0D42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0" w:hRule="atLeast"/>
          <w:jc w:val="center"/>
        </w:trPr>
        <w:tc>
          <w:tcPr>
            <w:tcW w:w="9215" w:type="dxa"/>
            <w:tcBorders>
              <w:top w:val="single" w:color="auto" w:sz="4" w:space="0"/>
              <w:left w:val="single" w:color="auto" w:sz="4" w:space="0"/>
              <w:bottom w:val="single" w:color="auto" w:sz="4" w:space="0"/>
              <w:right w:val="single" w:color="auto" w:sz="4" w:space="0"/>
            </w:tcBorders>
          </w:tcPr>
          <w:p w14:paraId="0355161E">
            <w:pPr>
              <w:widowControl/>
              <w:ind w:firstLine="560" w:firstLineChars="200"/>
              <w:jc w:val="left"/>
              <w:rPr>
                <w:rFonts w:eastAsia="仿宋"/>
                <w:color w:val="000000"/>
                <w:kern w:val="0"/>
                <w:sz w:val="28"/>
                <w:szCs w:val="20"/>
              </w:rPr>
            </w:pPr>
          </w:p>
        </w:tc>
      </w:tr>
      <w:bookmarkEnd w:id="4"/>
    </w:tbl>
    <w:p w14:paraId="6A70A34C">
      <w:pPr>
        <w:ind w:firstLine="641"/>
        <w:rPr>
          <w:rFonts w:eastAsia="黑体"/>
          <w:color w:val="000000"/>
          <w:sz w:val="10"/>
          <w:szCs w:val="10"/>
        </w:rPr>
      </w:pPr>
    </w:p>
    <w:p w14:paraId="68C057E6">
      <w:pPr>
        <w:ind w:firstLine="641"/>
        <w:rPr>
          <w:rFonts w:eastAsia="黑体"/>
          <w:color w:val="000000"/>
          <w:sz w:val="10"/>
          <w:szCs w:val="10"/>
        </w:rPr>
      </w:pP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3E3D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367EEC57">
            <w:pPr>
              <w:spacing w:line="560" w:lineRule="exact"/>
              <w:rPr>
                <w:rFonts w:eastAsia="仿宋_GB2312"/>
                <w:b/>
                <w:color w:val="000000"/>
                <w:sz w:val="28"/>
                <w:szCs w:val="20"/>
              </w:rPr>
            </w:pPr>
            <w:r>
              <w:rPr>
                <w:rFonts w:hint="eastAsia" w:eastAsia="方正黑体_GBK"/>
                <w:b/>
                <w:color w:val="000000"/>
                <w:sz w:val="28"/>
                <w:szCs w:val="20"/>
              </w:rPr>
              <w:t>七</w:t>
            </w:r>
            <w:r>
              <w:rPr>
                <w:rFonts w:eastAsia="方正黑体_GBK"/>
                <w:b/>
                <w:color w:val="000000"/>
                <w:sz w:val="28"/>
                <w:szCs w:val="20"/>
              </w:rPr>
              <w:t>、</w:t>
            </w:r>
            <w:r>
              <w:rPr>
                <w:rFonts w:hint="eastAsia" w:eastAsia="方正黑体_GBK"/>
                <w:b/>
                <w:color w:val="000000"/>
                <w:sz w:val="28"/>
                <w:szCs w:val="20"/>
              </w:rPr>
              <w:t>成效分析</w:t>
            </w:r>
            <w:r>
              <w:rPr>
                <w:rFonts w:hint="eastAsia" w:ascii="仿宋" w:hAnsi="仿宋" w:eastAsia="仿宋" w:cs="仿宋"/>
                <w:color w:val="000000"/>
                <w:sz w:val="28"/>
                <w:szCs w:val="28"/>
                <w:shd w:val="clear" w:color="auto" w:fill="FBFCFC"/>
              </w:rPr>
              <w:t>（</w:t>
            </w:r>
            <w:r>
              <w:rPr>
                <w:rFonts w:hint="eastAsia" w:ascii="方正仿宋_GBK" w:hAnsi="仿宋" w:eastAsia="方正仿宋_GBK" w:cs="仿宋"/>
                <w:color w:val="000000"/>
                <w:sz w:val="28"/>
                <w:szCs w:val="28"/>
                <w:shd w:val="clear" w:color="auto" w:fill="FBFCFC"/>
              </w:rPr>
              <w:t>生态效益、社会效益、经济效益等</w:t>
            </w:r>
            <w:r>
              <w:rPr>
                <w:rFonts w:hint="eastAsia" w:ascii="仿宋" w:hAnsi="仿宋" w:eastAsia="仿宋" w:cs="仿宋"/>
                <w:color w:val="000000"/>
                <w:sz w:val="28"/>
                <w:szCs w:val="28"/>
                <w:shd w:val="clear" w:color="auto" w:fill="FBFCFC"/>
              </w:rPr>
              <w:t>）</w:t>
            </w:r>
          </w:p>
        </w:tc>
      </w:tr>
      <w:tr w14:paraId="0EBA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4789DB9B">
            <w:pPr>
              <w:widowControl/>
              <w:jc w:val="left"/>
              <w:rPr>
                <w:rFonts w:hint="eastAsia" w:eastAsia="方正黑体_GBK"/>
                <w:b/>
                <w:color w:val="000000"/>
                <w:sz w:val="28"/>
                <w:szCs w:val="20"/>
              </w:rPr>
            </w:pPr>
            <w:r>
              <w:rPr>
                <w:rFonts w:hint="eastAsia" w:eastAsia="方正仿宋_GBK"/>
                <w:bCs/>
                <w:color w:val="000000"/>
                <w:sz w:val="28"/>
                <w:szCs w:val="20"/>
              </w:rPr>
              <w:t>1、生态效益</w:t>
            </w:r>
          </w:p>
        </w:tc>
      </w:tr>
      <w:tr w14:paraId="11EB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47B1FAB2">
            <w:pPr>
              <w:spacing w:line="560" w:lineRule="exact"/>
              <w:rPr>
                <w:rFonts w:hint="eastAsia" w:eastAsia="方正黑体_GBK"/>
                <w:b/>
                <w:color w:val="000000"/>
                <w:sz w:val="28"/>
                <w:szCs w:val="20"/>
              </w:rPr>
            </w:pPr>
          </w:p>
        </w:tc>
      </w:tr>
      <w:tr w14:paraId="779F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0E308D08">
            <w:pPr>
              <w:widowControl/>
              <w:jc w:val="left"/>
              <w:rPr>
                <w:rFonts w:hint="eastAsia" w:eastAsia="方正黑体_GBK"/>
                <w:b/>
                <w:color w:val="000000"/>
                <w:sz w:val="28"/>
                <w:szCs w:val="20"/>
              </w:rPr>
            </w:pPr>
            <w:r>
              <w:rPr>
                <w:rFonts w:hint="eastAsia" w:eastAsia="方正仿宋_GBK"/>
                <w:bCs/>
                <w:color w:val="000000"/>
                <w:sz w:val="28"/>
                <w:szCs w:val="20"/>
              </w:rPr>
              <w:t>2、社会效益</w:t>
            </w:r>
          </w:p>
        </w:tc>
      </w:tr>
      <w:tr w14:paraId="070D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14C93BF4">
            <w:pPr>
              <w:spacing w:line="560" w:lineRule="exact"/>
              <w:rPr>
                <w:rFonts w:hint="eastAsia" w:eastAsia="方正黑体_GBK"/>
                <w:b/>
                <w:color w:val="000000"/>
                <w:sz w:val="28"/>
                <w:szCs w:val="20"/>
              </w:rPr>
            </w:pPr>
          </w:p>
        </w:tc>
      </w:tr>
      <w:tr w14:paraId="30F7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37BEE22C">
            <w:pPr>
              <w:widowControl/>
              <w:jc w:val="left"/>
              <w:rPr>
                <w:rFonts w:hint="eastAsia" w:eastAsia="方正黑体_GBK"/>
                <w:b/>
                <w:color w:val="000000"/>
                <w:sz w:val="28"/>
                <w:szCs w:val="20"/>
              </w:rPr>
            </w:pPr>
            <w:r>
              <w:rPr>
                <w:rFonts w:hint="eastAsia" w:eastAsia="方正仿宋_GBK"/>
                <w:bCs/>
                <w:color w:val="000000"/>
                <w:sz w:val="28"/>
                <w:szCs w:val="20"/>
              </w:rPr>
              <w:t>3、经济效益</w:t>
            </w:r>
          </w:p>
        </w:tc>
      </w:tr>
      <w:tr w14:paraId="5367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jc w:val="center"/>
        </w:trPr>
        <w:tc>
          <w:tcPr>
            <w:tcW w:w="9215" w:type="dxa"/>
            <w:tcBorders>
              <w:top w:val="single" w:color="auto" w:sz="4" w:space="0"/>
              <w:left w:val="single" w:color="auto" w:sz="4" w:space="0"/>
              <w:bottom w:val="single" w:color="auto" w:sz="4" w:space="0"/>
              <w:right w:val="single" w:color="auto" w:sz="4" w:space="0"/>
            </w:tcBorders>
          </w:tcPr>
          <w:p w14:paraId="5C0F561D">
            <w:pPr>
              <w:widowControl/>
              <w:ind w:firstLine="560" w:firstLineChars="200"/>
              <w:jc w:val="left"/>
              <w:rPr>
                <w:rFonts w:eastAsia="仿宋"/>
                <w:color w:val="000000"/>
                <w:kern w:val="0"/>
                <w:sz w:val="28"/>
                <w:szCs w:val="20"/>
              </w:rPr>
            </w:pPr>
          </w:p>
        </w:tc>
      </w:tr>
    </w:tbl>
    <w:p w14:paraId="2AA5A3F3">
      <w:pPr>
        <w:ind w:firstLine="641"/>
        <w:rPr>
          <w:rFonts w:eastAsia="黑体"/>
          <w:color w:val="000000"/>
          <w:sz w:val="10"/>
          <w:szCs w:val="10"/>
        </w:rPr>
      </w:pPr>
    </w:p>
    <w:p w14:paraId="2C95D50A">
      <w:pPr>
        <w:ind w:firstLine="641"/>
        <w:rPr>
          <w:rFonts w:eastAsia="黑体"/>
          <w:color w:val="000000"/>
          <w:sz w:val="10"/>
          <w:szCs w:val="10"/>
        </w:rPr>
      </w:pPr>
    </w:p>
    <w:p w14:paraId="08697074">
      <w:pPr>
        <w:rPr>
          <w:rFonts w:eastAsia="黑体"/>
          <w:color w:val="000000"/>
          <w:sz w:val="10"/>
          <w:szCs w:val="10"/>
        </w:rPr>
      </w:pPr>
    </w:p>
    <w:tbl>
      <w:tblPr>
        <w:tblStyle w:val="5"/>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0"/>
        <w:gridCol w:w="3008"/>
        <w:gridCol w:w="3762"/>
        <w:gridCol w:w="2061"/>
      </w:tblGrid>
      <w:tr w14:paraId="48C0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9291" w:type="dxa"/>
            <w:gridSpan w:val="4"/>
            <w:tcBorders>
              <w:top w:val="single" w:color="auto" w:sz="4" w:space="0"/>
              <w:left w:val="single" w:color="auto" w:sz="4" w:space="0"/>
              <w:bottom w:val="single" w:color="auto" w:sz="4" w:space="0"/>
              <w:right w:val="single" w:color="auto" w:sz="4" w:space="0"/>
            </w:tcBorders>
            <w:vAlign w:val="center"/>
          </w:tcPr>
          <w:p w14:paraId="1DAE8EFC">
            <w:pPr>
              <w:rPr>
                <w:rFonts w:eastAsia="方正黑体_GBK"/>
                <w:b/>
                <w:color w:val="000000"/>
                <w:sz w:val="28"/>
                <w:szCs w:val="20"/>
              </w:rPr>
            </w:pPr>
            <w:r>
              <w:rPr>
                <w:rFonts w:hint="eastAsia" w:eastAsia="方正黑体_GBK"/>
                <w:b/>
                <w:color w:val="000000"/>
                <w:sz w:val="28"/>
                <w:szCs w:val="20"/>
              </w:rPr>
              <w:t>八</w:t>
            </w:r>
            <w:r>
              <w:rPr>
                <w:rFonts w:eastAsia="方正黑体_GBK"/>
                <w:b/>
                <w:color w:val="000000"/>
                <w:sz w:val="28"/>
                <w:szCs w:val="20"/>
              </w:rPr>
              <w:t>、申报单位与合作单位考核指标分解与财政补助资金分配</w:t>
            </w:r>
          </w:p>
        </w:tc>
      </w:tr>
      <w:tr w14:paraId="5B7E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19A02720">
            <w:pPr>
              <w:snapToGrid w:val="0"/>
              <w:jc w:val="center"/>
              <w:rPr>
                <w:rFonts w:hint="eastAsia" w:ascii="方正仿宋_GBK" w:hAnsi="仿宋" w:eastAsia="方正仿宋_GBK"/>
                <w:color w:val="000000"/>
                <w:sz w:val="24"/>
                <w:szCs w:val="20"/>
              </w:rPr>
            </w:pPr>
            <w:r>
              <w:rPr>
                <w:rFonts w:hint="eastAsia" w:ascii="方正仿宋_GBK" w:hAnsi="仿宋" w:eastAsia="方正仿宋_GBK"/>
                <w:color w:val="000000"/>
                <w:sz w:val="24"/>
                <w:szCs w:val="20"/>
              </w:rPr>
              <w:t>序号</w:t>
            </w:r>
          </w:p>
        </w:tc>
        <w:tc>
          <w:tcPr>
            <w:tcW w:w="3008" w:type="dxa"/>
            <w:tcBorders>
              <w:top w:val="single" w:color="auto" w:sz="4" w:space="0"/>
              <w:left w:val="single" w:color="auto" w:sz="4" w:space="0"/>
              <w:bottom w:val="single" w:color="auto" w:sz="4" w:space="0"/>
              <w:right w:val="single" w:color="auto" w:sz="4" w:space="0"/>
            </w:tcBorders>
            <w:vAlign w:val="center"/>
          </w:tcPr>
          <w:p w14:paraId="0C4898FF">
            <w:pPr>
              <w:snapToGrid w:val="0"/>
              <w:jc w:val="center"/>
              <w:rPr>
                <w:rFonts w:hint="eastAsia" w:ascii="方正仿宋_GBK" w:hAnsi="仿宋" w:eastAsia="方正仿宋_GBK"/>
                <w:color w:val="000000"/>
                <w:sz w:val="24"/>
                <w:szCs w:val="20"/>
              </w:rPr>
            </w:pPr>
            <w:r>
              <w:rPr>
                <w:rFonts w:hint="eastAsia" w:ascii="方正仿宋_GBK" w:hAnsi="仿宋" w:eastAsia="方正仿宋_GBK"/>
                <w:color w:val="000000"/>
                <w:sz w:val="24"/>
                <w:szCs w:val="20"/>
              </w:rPr>
              <w:t>单位名称</w:t>
            </w:r>
          </w:p>
        </w:tc>
        <w:tc>
          <w:tcPr>
            <w:tcW w:w="3762" w:type="dxa"/>
            <w:tcBorders>
              <w:top w:val="single" w:color="auto" w:sz="4" w:space="0"/>
              <w:left w:val="single" w:color="auto" w:sz="4" w:space="0"/>
              <w:bottom w:val="single" w:color="auto" w:sz="4" w:space="0"/>
              <w:right w:val="single" w:color="auto" w:sz="4" w:space="0"/>
            </w:tcBorders>
            <w:vAlign w:val="center"/>
          </w:tcPr>
          <w:p w14:paraId="30AF25BF">
            <w:pPr>
              <w:snapToGrid w:val="0"/>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0"/>
              </w:rPr>
              <w:t>考核指标</w:t>
            </w:r>
          </w:p>
        </w:tc>
        <w:tc>
          <w:tcPr>
            <w:tcW w:w="2061" w:type="dxa"/>
            <w:tcBorders>
              <w:top w:val="single" w:color="auto" w:sz="4" w:space="0"/>
              <w:left w:val="single" w:color="auto" w:sz="4" w:space="0"/>
              <w:bottom w:val="single" w:color="auto" w:sz="4" w:space="0"/>
              <w:right w:val="single" w:color="auto" w:sz="4" w:space="0"/>
            </w:tcBorders>
            <w:vAlign w:val="center"/>
          </w:tcPr>
          <w:p w14:paraId="69A0E69D">
            <w:pPr>
              <w:snapToGrid w:val="0"/>
              <w:jc w:val="center"/>
              <w:rPr>
                <w:rFonts w:hint="eastAsia" w:ascii="方正仿宋_GBK" w:hAnsi="仿宋" w:eastAsia="方正仿宋_GBK"/>
                <w:color w:val="000000"/>
                <w:sz w:val="24"/>
                <w:szCs w:val="20"/>
              </w:rPr>
            </w:pPr>
            <w:r>
              <w:rPr>
                <w:rFonts w:hint="eastAsia" w:ascii="方正仿宋_GBK" w:hAnsi="仿宋" w:eastAsia="方正仿宋_GBK"/>
                <w:color w:val="000000"/>
                <w:sz w:val="24"/>
                <w:szCs w:val="20"/>
              </w:rPr>
              <w:t>中央财政补助资金预算</w:t>
            </w:r>
          </w:p>
          <w:p w14:paraId="6581E5C8">
            <w:pPr>
              <w:snapToGrid w:val="0"/>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0"/>
              </w:rPr>
              <w:t>（万元）</w:t>
            </w:r>
          </w:p>
        </w:tc>
      </w:tr>
      <w:tr w14:paraId="1489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5289D072">
            <w:pPr>
              <w:snapToGrid w:val="0"/>
              <w:jc w:val="center"/>
              <w:rPr>
                <w:rFonts w:hint="eastAsia" w:ascii="方正仿宋_GBK" w:hAnsi="仿宋" w:eastAsia="方正仿宋_GBK"/>
                <w:color w:val="000000"/>
                <w:sz w:val="24"/>
                <w:szCs w:val="20"/>
              </w:rPr>
            </w:pPr>
          </w:p>
        </w:tc>
        <w:tc>
          <w:tcPr>
            <w:tcW w:w="3008" w:type="dxa"/>
            <w:tcBorders>
              <w:top w:val="single" w:color="auto" w:sz="4" w:space="0"/>
              <w:left w:val="single" w:color="auto" w:sz="4" w:space="0"/>
              <w:bottom w:val="single" w:color="auto" w:sz="4" w:space="0"/>
              <w:right w:val="single" w:color="auto" w:sz="4" w:space="0"/>
            </w:tcBorders>
            <w:vAlign w:val="center"/>
          </w:tcPr>
          <w:p w14:paraId="0C0E77FD">
            <w:pPr>
              <w:snapToGrid w:val="0"/>
              <w:jc w:val="center"/>
              <w:rPr>
                <w:rFonts w:hint="eastAsia" w:ascii="方正仿宋_GBK" w:hAnsi="仿宋" w:eastAsia="方正仿宋_GBK"/>
                <w:color w:val="000000"/>
                <w:sz w:val="24"/>
                <w:szCs w:val="20"/>
              </w:rPr>
            </w:pPr>
          </w:p>
        </w:tc>
        <w:tc>
          <w:tcPr>
            <w:tcW w:w="3762" w:type="dxa"/>
            <w:tcBorders>
              <w:top w:val="single" w:color="auto" w:sz="4" w:space="0"/>
              <w:left w:val="single" w:color="auto" w:sz="4" w:space="0"/>
              <w:bottom w:val="single" w:color="auto" w:sz="4" w:space="0"/>
              <w:right w:val="single" w:color="auto" w:sz="4" w:space="0"/>
            </w:tcBorders>
            <w:vAlign w:val="center"/>
          </w:tcPr>
          <w:p w14:paraId="221DDED5">
            <w:pPr>
              <w:snapToGrid w:val="0"/>
              <w:jc w:val="center"/>
              <w:rPr>
                <w:rFonts w:hint="eastAsia" w:ascii="方正仿宋_GBK" w:hAnsi="仿宋" w:eastAsia="方正仿宋_GBK"/>
                <w:color w:val="000000"/>
                <w:sz w:val="24"/>
                <w:szCs w:val="20"/>
              </w:rPr>
            </w:pPr>
          </w:p>
        </w:tc>
        <w:tc>
          <w:tcPr>
            <w:tcW w:w="2061" w:type="dxa"/>
            <w:tcBorders>
              <w:top w:val="single" w:color="auto" w:sz="4" w:space="0"/>
              <w:left w:val="single" w:color="auto" w:sz="4" w:space="0"/>
              <w:bottom w:val="single" w:color="auto" w:sz="4" w:space="0"/>
              <w:right w:val="single" w:color="auto" w:sz="4" w:space="0"/>
            </w:tcBorders>
            <w:vAlign w:val="center"/>
          </w:tcPr>
          <w:p w14:paraId="6EFA5483">
            <w:pPr>
              <w:snapToGrid w:val="0"/>
              <w:jc w:val="center"/>
              <w:rPr>
                <w:rFonts w:hint="eastAsia" w:ascii="方正仿宋_GBK" w:hAnsi="仿宋" w:eastAsia="方正仿宋_GBK"/>
                <w:color w:val="000000"/>
                <w:sz w:val="24"/>
                <w:szCs w:val="20"/>
              </w:rPr>
            </w:pPr>
          </w:p>
        </w:tc>
      </w:tr>
      <w:tr w14:paraId="75DE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031B3D11">
            <w:pPr>
              <w:snapToGrid w:val="0"/>
              <w:jc w:val="center"/>
              <w:rPr>
                <w:rFonts w:hint="eastAsia" w:ascii="方正仿宋_GBK" w:hAnsi="仿宋" w:eastAsia="方正仿宋_GBK"/>
                <w:color w:val="000000"/>
                <w:sz w:val="24"/>
                <w:szCs w:val="20"/>
              </w:rPr>
            </w:pPr>
          </w:p>
        </w:tc>
        <w:tc>
          <w:tcPr>
            <w:tcW w:w="3008" w:type="dxa"/>
            <w:tcBorders>
              <w:top w:val="single" w:color="auto" w:sz="4" w:space="0"/>
              <w:left w:val="single" w:color="auto" w:sz="4" w:space="0"/>
              <w:bottom w:val="single" w:color="auto" w:sz="4" w:space="0"/>
              <w:right w:val="single" w:color="auto" w:sz="4" w:space="0"/>
            </w:tcBorders>
            <w:vAlign w:val="center"/>
          </w:tcPr>
          <w:p w14:paraId="470278B0">
            <w:pPr>
              <w:snapToGrid w:val="0"/>
              <w:jc w:val="center"/>
              <w:rPr>
                <w:rFonts w:hint="eastAsia" w:ascii="方正仿宋_GBK" w:hAnsi="仿宋" w:eastAsia="方正仿宋_GBK"/>
                <w:color w:val="000000"/>
                <w:sz w:val="24"/>
                <w:szCs w:val="20"/>
              </w:rPr>
            </w:pPr>
          </w:p>
        </w:tc>
        <w:tc>
          <w:tcPr>
            <w:tcW w:w="3762" w:type="dxa"/>
            <w:tcBorders>
              <w:top w:val="single" w:color="auto" w:sz="4" w:space="0"/>
              <w:left w:val="single" w:color="auto" w:sz="4" w:space="0"/>
              <w:bottom w:val="single" w:color="auto" w:sz="4" w:space="0"/>
              <w:right w:val="single" w:color="auto" w:sz="4" w:space="0"/>
            </w:tcBorders>
            <w:vAlign w:val="center"/>
          </w:tcPr>
          <w:p w14:paraId="44DCC4AB">
            <w:pPr>
              <w:snapToGrid w:val="0"/>
              <w:jc w:val="center"/>
              <w:rPr>
                <w:rFonts w:hint="eastAsia" w:ascii="方正仿宋_GBK" w:hAnsi="仿宋" w:eastAsia="方正仿宋_GBK"/>
                <w:color w:val="000000"/>
                <w:sz w:val="24"/>
                <w:szCs w:val="20"/>
              </w:rPr>
            </w:pPr>
          </w:p>
        </w:tc>
        <w:tc>
          <w:tcPr>
            <w:tcW w:w="2061" w:type="dxa"/>
            <w:tcBorders>
              <w:top w:val="single" w:color="auto" w:sz="4" w:space="0"/>
              <w:left w:val="single" w:color="auto" w:sz="4" w:space="0"/>
              <w:bottom w:val="single" w:color="auto" w:sz="4" w:space="0"/>
              <w:right w:val="single" w:color="auto" w:sz="4" w:space="0"/>
            </w:tcBorders>
            <w:vAlign w:val="center"/>
          </w:tcPr>
          <w:p w14:paraId="64719E99">
            <w:pPr>
              <w:snapToGrid w:val="0"/>
              <w:jc w:val="center"/>
              <w:rPr>
                <w:rFonts w:hint="eastAsia" w:ascii="方正仿宋_GBK" w:hAnsi="仿宋" w:eastAsia="方正仿宋_GBK"/>
                <w:color w:val="000000"/>
                <w:sz w:val="24"/>
                <w:szCs w:val="20"/>
              </w:rPr>
            </w:pPr>
          </w:p>
        </w:tc>
      </w:tr>
      <w:tr w14:paraId="375B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460" w:type="dxa"/>
            <w:tcBorders>
              <w:top w:val="single" w:color="auto" w:sz="4" w:space="0"/>
              <w:left w:val="single" w:color="auto" w:sz="4" w:space="0"/>
              <w:bottom w:val="single" w:color="auto" w:sz="4" w:space="0"/>
              <w:right w:val="single" w:color="auto" w:sz="4" w:space="0"/>
            </w:tcBorders>
            <w:vAlign w:val="center"/>
          </w:tcPr>
          <w:p w14:paraId="3175059B">
            <w:pPr>
              <w:snapToGrid w:val="0"/>
              <w:jc w:val="center"/>
              <w:rPr>
                <w:rFonts w:hint="eastAsia" w:ascii="方正仿宋_GBK" w:hAnsi="仿宋" w:eastAsia="方正仿宋_GBK"/>
                <w:color w:val="000000"/>
                <w:sz w:val="24"/>
                <w:szCs w:val="20"/>
              </w:rPr>
            </w:pPr>
          </w:p>
        </w:tc>
        <w:tc>
          <w:tcPr>
            <w:tcW w:w="3008" w:type="dxa"/>
            <w:tcBorders>
              <w:top w:val="single" w:color="auto" w:sz="4" w:space="0"/>
              <w:left w:val="single" w:color="auto" w:sz="4" w:space="0"/>
              <w:bottom w:val="single" w:color="auto" w:sz="4" w:space="0"/>
              <w:right w:val="single" w:color="auto" w:sz="4" w:space="0"/>
            </w:tcBorders>
            <w:vAlign w:val="center"/>
          </w:tcPr>
          <w:p w14:paraId="7164E359">
            <w:pPr>
              <w:snapToGrid w:val="0"/>
              <w:jc w:val="center"/>
              <w:rPr>
                <w:rFonts w:hint="eastAsia" w:ascii="方正仿宋_GBK" w:hAnsi="仿宋" w:eastAsia="方正仿宋_GBK"/>
                <w:color w:val="000000"/>
                <w:sz w:val="24"/>
                <w:szCs w:val="20"/>
              </w:rPr>
            </w:pPr>
          </w:p>
        </w:tc>
        <w:tc>
          <w:tcPr>
            <w:tcW w:w="3762" w:type="dxa"/>
            <w:tcBorders>
              <w:top w:val="single" w:color="auto" w:sz="4" w:space="0"/>
              <w:left w:val="single" w:color="auto" w:sz="4" w:space="0"/>
              <w:bottom w:val="single" w:color="auto" w:sz="4" w:space="0"/>
              <w:right w:val="single" w:color="auto" w:sz="4" w:space="0"/>
            </w:tcBorders>
            <w:vAlign w:val="center"/>
          </w:tcPr>
          <w:p w14:paraId="4672B795">
            <w:pPr>
              <w:snapToGrid w:val="0"/>
              <w:jc w:val="center"/>
              <w:rPr>
                <w:rFonts w:hint="eastAsia" w:ascii="方正仿宋_GBK" w:hAnsi="仿宋" w:eastAsia="方正仿宋_GBK"/>
                <w:color w:val="000000"/>
                <w:sz w:val="24"/>
                <w:szCs w:val="20"/>
              </w:rPr>
            </w:pPr>
          </w:p>
        </w:tc>
        <w:tc>
          <w:tcPr>
            <w:tcW w:w="2061" w:type="dxa"/>
            <w:tcBorders>
              <w:top w:val="single" w:color="auto" w:sz="4" w:space="0"/>
              <w:left w:val="single" w:color="auto" w:sz="4" w:space="0"/>
              <w:bottom w:val="single" w:color="auto" w:sz="4" w:space="0"/>
              <w:right w:val="single" w:color="auto" w:sz="4" w:space="0"/>
            </w:tcBorders>
            <w:vAlign w:val="center"/>
          </w:tcPr>
          <w:p w14:paraId="39F9987C">
            <w:pPr>
              <w:snapToGrid w:val="0"/>
              <w:jc w:val="center"/>
              <w:rPr>
                <w:rFonts w:hint="eastAsia" w:ascii="方正仿宋_GBK" w:hAnsi="仿宋" w:eastAsia="方正仿宋_GBK"/>
                <w:color w:val="000000"/>
                <w:sz w:val="24"/>
                <w:szCs w:val="20"/>
              </w:rPr>
            </w:pPr>
          </w:p>
        </w:tc>
      </w:tr>
    </w:tbl>
    <w:p w14:paraId="1D990238">
      <w:pPr>
        <w:widowControl/>
        <w:jc w:val="left"/>
        <w:rPr>
          <w:rFonts w:ascii="方正仿宋_GBK" w:eastAsia="方正仿宋_GBK"/>
          <w:color w:val="000000"/>
          <w:kern w:val="0"/>
          <w:sz w:val="32"/>
          <w:szCs w:val="20"/>
        </w:rPr>
      </w:pPr>
    </w:p>
    <w:p w14:paraId="30DC0A9F">
      <w:pPr>
        <w:widowControl/>
        <w:jc w:val="left"/>
        <w:rPr>
          <w:rFonts w:eastAsia="黑体"/>
          <w:color w:val="000000"/>
          <w:kern w:val="0"/>
          <w:sz w:val="32"/>
          <w:szCs w:val="20"/>
        </w:rPr>
      </w:pPr>
      <w:r>
        <w:rPr>
          <w:rFonts w:eastAsia="黑体"/>
          <w:color w:val="000000"/>
          <w:kern w:val="0"/>
          <w:sz w:val="32"/>
          <w:szCs w:val="20"/>
        </w:rPr>
        <w:br w:type="page"/>
      </w:r>
    </w:p>
    <w:tbl>
      <w:tblPr>
        <w:tblStyle w:val="5"/>
        <w:tblpPr w:leftFromText="180" w:rightFromText="180" w:vertAnchor="text" w:horzAnchor="margin" w:tblpXSpec="center" w:tblpY="181"/>
        <w:tblW w:w="10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851"/>
        <w:gridCol w:w="1134"/>
        <w:gridCol w:w="1984"/>
        <w:gridCol w:w="1139"/>
        <w:gridCol w:w="1271"/>
        <w:gridCol w:w="1559"/>
        <w:gridCol w:w="1701"/>
      </w:tblGrid>
      <w:tr w14:paraId="54DA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3" w:hRule="atLeast"/>
        </w:trPr>
        <w:tc>
          <w:tcPr>
            <w:tcW w:w="10211" w:type="dxa"/>
            <w:gridSpan w:val="8"/>
            <w:tcBorders>
              <w:top w:val="single" w:color="auto" w:sz="4" w:space="0"/>
              <w:left w:val="single" w:color="auto" w:sz="4" w:space="0"/>
              <w:bottom w:val="single" w:color="auto" w:sz="4" w:space="0"/>
              <w:right w:val="single" w:color="auto" w:sz="4" w:space="0"/>
            </w:tcBorders>
            <w:vAlign w:val="center"/>
          </w:tcPr>
          <w:p w14:paraId="02D63916">
            <w:pPr>
              <w:spacing w:line="560" w:lineRule="exact"/>
              <w:rPr>
                <w:rFonts w:eastAsia="方正黑体_GBK"/>
                <w:b/>
                <w:color w:val="000000"/>
                <w:sz w:val="28"/>
                <w:szCs w:val="20"/>
              </w:rPr>
            </w:pPr>
            <w:r>
              <w:rPr>
                <w:rFonts w:hint="eastAsia" w:eastAsia="方正黑体_GBK"/>
                <w:b/>
                <w:color w:val="000000"/>
                <w:sz w:val="28"/>
                <w:szCs w:val="20"/>
              </w:rPr>
              <w:t>九</w:t>
            </w:r>
            <w:r>
              <w:rPr>
                <w:rFonts w:eastAsia="方正黑体_GBK"/>
                <w:b/>
                <w:color w:val="000000"/>
                <w:sz w:val="28"/>
                <w:szCs w:val="20"/>
              </w:rPr>
              <w:t>、实施人员</w:t>
            </w:r>
            <w:r>
              <w:rPr>
                <w:rFonts w:hint="eastAsia" w:ascii="仿宋" w:hAnsi="仿宋" w:eastAsia="仿宋" w:cs="仿宋"/>
                <w:bCs/>
                <w:color w:val="000000"/>
                <w:sz w:val="28"/>
                <w:szCs w:val="28"/>
              </w:rPr>
              <w:t>（</w:t>
            </w:r>
            <w:r>
              <w:rPr>
                <w:rFonts w:hint="eastAsia" w:ascii="方正仿宋_GBK" w:hAnsi="仿宋" w:eastAsia="方正仿宋_GBK" w:cs="仿宋"/>
                <w:bCs/>
                <w:color w:val="000000"/>
                <w:sz w:val="28"/>
                <w:szCs w:val="28"/>
                <w:shd w:val="clear" w:color="auto" w:fill="FBFCFC"/>
              </w:rPr>
              <w:t>与项目无关的人员不得列入</w:t>
            </w:r>
            <w:r>
              <w:rPr>
                <w:rFonts w:hint="eastAsia" w:ascii="仿宋" w:hAnsi="仿宋" w:eastAsia="仿宋" w:cs="仿宋"/>
                <w:bCs/>
                <w:color w:val="000000"/>
                <w:sz w:val="28"/>
                <w:szCs w:val="28"/>
              </w:rPr>
              <w:t>）</w:t>
            </w:r>
          </w:p>
        </w:tc>
      </w:tr>
      <w:tr w14:paraId="0CD7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1813E9BC">
            <w:pPr>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2"/>
              </w:rPr>
              <w:t>序号</w:t>
            </w:r>
          </w:p>
        </w:tc>
        <w:tc>
          <w:tcPr>
            <w:tcW w:w="851" w:type="dxa"/>
            <w:tcBorders>
              <w:top w:val="single" w:color="auto" w:sz="4" w:space="0"/>
              <w:left w:val="single" w:color="auto" w:sz="4" w:space="0"/>
              <w:bottom w:val="single" w:color="auto" w:sz="4" w:space="0"/>
              <w:right w:val="single" w:color="auto" w:sz="4" w:space="0"/>
            </w:tcBorders>
            <w:vAlign w:val="center"/>
          </w:tcPr>
          <w:p w14:paraId="53A56D46">
            <w:pPr>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2"/>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61ADA2C0">
            <w:pPr>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2"/>
              </w:rPr>
              <w:t>出生年月</w:t>
            </w:r>
          </w:p>
        </w:tc>
        <w:tc>
          <w:tcPr>
            <w:tcW w:w="1984" w:type="dxa"/>
            <w:tcBorders>
              <w:top w:val="single" w:color="auto" w:sz="4" w:space="0"/>
              <w:left w:val="single" w:color="auto" w:sz="4" w:space="0"/>
              <w:bottom w:val="single" w:color="auto" w:sz="4" w:space="0"/>
              <w:right w:val="single" w:color="auto" w:sz="4" w:space="0"/>
            </w:tcBorders>
            <w:vAlign w:val="center"/>
          </w:tcPr>
          <w:p w14:paraId="3274BDE0">
            <w:pPr>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2"/>
              </w:rPr>
              <w:t>单  位</w:t>
            </w:r>
          </w:p>
        </w:tc>
        <w:tc>
          <w:tcPr>
            <w:tcW w:w="1139" w:type="dxa"/>
            <w:tcBorders>
              <w:top w:val="single" w:color="auto" w:sz="4" w:space="0"/>
              <w:left w:val="single" w:color="auto" w:sz="4" w:space="0"/>
              <w:bottom w:val="single" w:color="auto" w:sz="4" w:space="0"/>
              <w:right w:val="single" w:color="auto" w:sz="4" w:space="0"/>
            </w:tcBorders>
            <w:vAlign w:val="center"/>
          </w:tcPr>
          <w:p w14:paraId="25DC9CF8">
            <w:pPr>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2"/>
              </w:rPr>
              <w:t>专业</w:t>
            </w:r>
          </w:p>
        </w:tc>
        <w:tc>
          <w:tcPr>
            <w:tcW w:w="1271" w:type="dxa"/>
            <w:tcBorders>
              <w:top w:val="single" w:color="auto" w:sz="4" w:space="0"/>
              <w:left w:val="single" w:color="auto" w:sz="4" w:space="0"/>
              <w:bottom w:val="single" w:color="auto" w:sz="4" w:space="0"/>
              <w:right w:val="single" w:color="auto" w:sz="4" w:space="0"/>
            </w:tcBorders>
            <w:vAlign w:val="center"/>
          </w:tcPr>
          <w:p w14:paraId="4904D6A9">
            <w:pPr>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2"/>
              </w:rPr>
              <w:t>职称</w:t>
            </w:r>
          </w:p>
        </w:tc>
        <w:tc>
          <w:tcPr>
            <w:tcW w:w="1559" w:type="dxa"/>
            <w:tcBorders>
              <w:top w:val="single" w:color="auto" w:sz="4" w:space="0"/>
              <w:left w:val="single" w:color="auto" w:sz="4" w:space="0"/>
              <w:bottom w:val="single" w:color="auto" w:sz="4" w:space="0"/>
              <w:right w:val="single" w:color="auto" w:sz="4" w:space="0"/>
            </w:tcBorders>
            <w:vAlign w:val="center"/>
          </w:tcPr>
          <w:p w14:paraId="4E72DFA8">
            <w:pPr>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2"/>
              </w:rPr>
              <w:t>文化程度</w:t>
            </w:r>
          </w:p>
        </w:tc>
        <w:tc>
          <w:tcPr>
            <w:tcW w:w="1701" w:type="dxa"/>
            <w:tcBorders>
              <w:top w:val="single" w:color="auto" w:sz="4" w:space="0"/>
              <w:left w:val="single" w:color="auto" w:sz="4" w:space="0"/>
              <w:bottom w:val="single" w:color="auto" w:sz="4" w:space="0"/>
              <w:right w:val="single" w:color="auto" w:sz="4" w:space="0"/>
            </w:tcBorders>
            <w:vAlign w:val="center"/>
          </w:tcPr>
          <w:p w14:paraId="57CF7589">
            <w:pPr>
              <w:jc w:val="center"/>
              <w:rPr>
                <w:rFonts w:hint="eastAsia" w:ascii="方正仿宋_GBK" w:hAnsi="仿宋" w:eastAsia="方正仿宋_GBK"/>
                <w:color w:val="000000"/>
                <w:sz w:val="24"/>
                <w:szCs w:val="22"/>
              </w:rPr>
            </w:pPr>
            <w:r>
              <w:rPr>
                <w:rFonts w:hint="eastAsia" w:ascii="方正仿宋_GBK" w:hAnsi="仿宋" w:eastAsia="方正仿宋_GBK"/>
                <w:color w:val="000000"/>
                <w:sz w:val="24"/>
                <w:szCs w:val="22"/>
              </w:rPr>
              <w:t>任务分工</w:t>
            </w:r>
          </w:p>
        </w:tc>
      </w:tr>
      <w:tr w14:paraId="42C0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34BA6F69">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F50D7E6">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B777AB5">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01AB37D1">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2088FA09">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41ECEC16">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929D70B">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152B8CAD">
            <w:pPr>
              <w:jc w:val="center"/>
              <w:rPr>
                <w:rFonts w:hint="eastAsia" w:ascii="方正仿宋_GBK" w:hAnsi="仿宋" w:eastAsia="方正仿宋_GBK"/>
                <w:color w:val="000000"/>
                <w:sz w:val="24"/>
                <w:szCs w:val="22"/>
              </w:rPr>
            </w:pPr>
          </w:p>
        </w:tc>
      </w:tr>
      <w:tr w14:paraId="6731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22463CE5">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B9AD3E3">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DBF9C3A">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3AD96B82">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41FE3F9B">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51DAEDEE">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6E6AE62">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6ABCC728">
            <w:pPr>
              <w:jc w:val="center"/>
              <w:rPr>
                <w:rFonts w:hint="eastAsia" w:ascii="方正仿宋_GBK" w:hAnsi="仿宋" w:eastAsia="方正仿宋_GBK"/>
                <w:color w:val="000000"/>
                <w:sz w:val="24"/>
                <w:szCs w:val="22"/>
              </w:rPr>
            </w:pPr>
          </w:p>
        </w:tc>
      </w:tr>
      <w:tr w14:paraId="1405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73CD4CB4">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6049991">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984130A">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7ADB256B">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44378251">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208F2E6D">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2FF4CCA3">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5D5B562A">
            <w:pPr>
              <w:jc w:val="center"/>
              <w:rPr>
                <w:rFonts w:hint="eastAsia" w:ascii="方正仿宋_GBK" w:hAnsi="仿宋" w:eastAsia="方正仿宋_GBK"/>
                <w:color w:val="000000"/>
                <w:sz w:val="24"/>
                <w:szCs w:val="22"/>
              </w:rPr>
            </w:pPr>
          </w:p>
        </w:tc>
      </w:tr>
      <w:tr w14:paraId="3216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61F56885">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EB7ABCE">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746D07C">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42B8E5EF">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4A59E734">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76078683">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9C03A84">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7E919538">
            <w:pPr>
              <w:jc w:val="center"/>
              <w:rPr>
                <w:rFonts w:hint="eastAsia" w:ascii="方正仿宋_GBK" w:hAnsi="仿宋" w:eastAsia="方正仿宋_GBK"/>
                <w:color w:val="000000"/>
                <w:sz w:val="24"/>
                <w:szCs w:val="22"/>
              </w:rPr>
            </w:pPr>
          </w:p>
        </w:tc>
      </w:tr>
      <w:tr w14:paraId="3388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1A0E6549">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55057C5">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643E786">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5615DA0B">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1F5AB416">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75BB6C88">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23F949E">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4C354AF0">
            <w:pPr>
              <w:jc w:val="center"/>
              <w:rPr>
                <w:rFonts w:hint="eastAsia" w:ascii="方正仿宋_GBK" w:hAnsi="仿宋" w:eastAsia="方正仿宋_GBK"/>
                <w:color w:val="000000"/>
                <w:sz w:val="24"/>
                <w:szCs w:val="22"/>
              </w:rPr>
            </w:pPr>
          </w:p>
        </w:tc>
      </w:tr>
      <w:tr w14:paraId="1C22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7C558CFA">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90E5292">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5829FB4">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6F358F2F">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74C2F342">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75FB2E79">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032CFC5">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78597D1F">
            <w:pPr>
              <w:jc w:val="center"/>
              <w:rPr>
                <w:rFonts w:hint="eastAsia" w:ascii="方正仿宋_GBK" w:hAnsi="仿宋" w:eastAsia="方正仿宋_GBK"/>
                <w:color w:val="000000"/>
                <w:sz w:val="24"/>
                <w:szCs w:val="22"/>
              </w:rPr>
            </w:pPr>
          </w:p>
        </w:tc>
      </w:tr>
      <w:tr w14:paraId="4AF3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2DA1D995">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524F0B0">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5325552">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57000C45">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37E398F8">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31703D22">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9E60F6D">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49EAACC7">
            <w:pPr>
              <w:jc w:val="center"/>
              <w:rPr>
                <w:rFonts w:hint="eastAsia" w:ascii="方正仿宋_GBK" w:hAnsi="仿宋" w:eastAsia="方正仿宋_GBK"/>
                <w:color w:val="000000"/>
                <w:sz w:val="24"/>
                <w:szCs w:val="22"/>
              </w:rPr>
            </w:pPr>
          </w:p>
        </w:tc>
      </w:tr>
      <w:tr w14:paraId="297B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57007ED0">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90DD90A">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34C288E">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0BBC93D9">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5C80B184">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5026EBF2">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0367856">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44B3316A">
            <w:pPr>
              <w:jc w:val="center"/>
              <w:rPr>
                <w:rFonts w:hint="eastAsia" w:ascii="方正仿宋_GBK" w:hAnsi="仿宋" w:eastAsia="方正仿宋_GBK"/>
                <w:color w:val="000000"/>
                <w:sz w:val="24"/>
                <w:szCs w:val="22"/>
              </w:rPr>
            </w:pPr>
          </w:p>
        </w:tc>
      </w:tr>
      <w:tr w14:paraId="76E2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4F652307">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5FDAF36">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037AB7F">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12BAEACD">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27CE6EC6">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357C7387">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268D478">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0AABAB95">
            <w:pPr>
              <w:jc w:val="center"/>
              <w:rPr>
                <w:rFonts w:hint="eastAsia" w:ascii="方正仿宋_GBK" w:hAnsi="仿宋" w:eastAsia="方正仿宋_GBK"/>
                <w:color w:val="000000"/>
                <w:sz w:val="24"/>
                <w:szCs w:val="22"/>
              </w:rPr>
            </w:pPr>
          </w:p>
        </w:tc>
      </w:tr>
      <w:tr w14:paraId="6BD8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386750D3">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E94802C">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20609CD">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4CB2D404">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037C6F6E">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57CB777F">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3B4273E">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215242C7">
            <w:pPr>
              <w:jc w:val="center"/>
              <w:rPr>
                <w:rFonts w:hint="eastAsia" w:ascii="方正仿宋_GBK" w:hAnsi="仿宋" w:eastAsia="方正仿宋_GBK"/>
                <w:color w:val="000000"/>
                <w:sz w:val="24"/>
                <w:szCs w:val="22"/>
              </w:rPr>
            </w:pPr>
          </w:p>
        </w:tc>
      </w:tr>
      <w:tr w14:paraId="023F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5" w:hRule="atLeast"/>
        </w:trPr>
        <w:tc>
          <w:tcPr>
            <w:tcW w:w="572" w:type="dxa"/>
            <w:tcBorders>
              <w:top w:val="single" w:color="auto" w:sz="4" w:space="0"/>
              <w:left w:val="single" w:color="auto" w:sz="4" w:space="0"/>
              <w:bottom w:val="single" w:color="auto" w:sz="4" w:space="0"/>
              <w:right w:val="single" w:color="auto" w:sz="4" w:space="0"/>
            </w:tcBorders>
            <w:vAlign w:val="center"/>
          </w:tcPr>
          <w:p w14:paraId="6C965891">
            <w:pPr>
              <w:jc w:val="center"/>
              <w:rPr>
                <w:rFonts w:hint="eastAsia" w:ascii="方正仿宋_GBK" w:hAnsi="仿宋" w:eastAsia="方正仿宋_GBK"/>
                <w:color w:val="000000"/>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ED0AAB6">
            <w:pPr>
              <w:jc w:val="center"/>
              <w:rPr>
                <w:rFonts w:hint="eastAsia" w:ascii="方正仿宋_GBK" w:hAnsi="仿宋" w:eastAsia="方正仿宋_GBK"/>
                <w:color w:val="00000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631E1A9">
            <w:pPr>
              <w:jc w:val="center"/>
              <w:rPr>
                <w:rFonts w:hint="eastAsia" w:ascii="方正仿宋_GBK" w:hAnsi="仿宋" w:eastAsia="方正仿宋_GBK"/>
                <w:color w:val="000000"/>
                <w:sz w:val="24"/>
                <w:szCs w:val="22"/>
              </w:rPr>
            </w:pPr>
          </w:p>
        </w:tc>
        <w:tc>
          <w:tcPr>
            <w:tcW w:w="1984" w:type="dxa"/>
            <w:tcBorders>
              <w:top w:val="single" w:color="auto" w:sz="4" w:space="0"/>
              <w:left w:val="single" w:color="auto" w:sz="4" w:space="0"/>
              <w:bottom w:val="single" w:color="auto" w:sz="4" w:space="0"/>
              <w:right w:val="single" w:color="auto" w:sz="4" w:space="0"/>
            </w:tcBorders>
            <w:vAlign w:val="center"/>
          </w:tcPr>
          <w:p w14:paraId="42AAC631">
            <w:pPr>
              <w:jc w:val="center"/>
              <w:rPr>
                <w:rFonts w:hint="eastAsia" w:ascii="方正仿宋_GBK" w:hAnsi="仿宋" w:eastAsia="方正仿宋_GBK"/>
                <w:color w:val="000000"/>
                <w:sz w:val="24"/>
                <w:szCs w:val="22"/>
              </w:rPr>
            </w:pPr>
          </w:p>
        </w:tc>
        <w:tc>
          <w:tcPr>
            <w:tcW w:w="1139" w:type="dxa"/>
            <w:tcBorders>
              <w:top w:val="single" w:color="auto" w:sz="4" w:space="0"/>
              <w:left w:val="single" w:color="auto" w:sz="4" w:space="0"/>
              <w:bottom w:val="single" w:color="auto" w:sz="4" w:space="0"/>
              <w:right w:val="single" w:color="auto" w:sz="4" w:space="0"/>
            </w:tcBorders>
            <w:vAlign w:val="center"/>
          </w:tcPr>
          <w:p w14:paraId="2C822FAD">
            <w:pPr>
              <w:jc w:val="center"/>
              <w:rPr>
                <w:rFonts w:hint="eastAsia" w:ascii="方正仿宋_GBK" w:hAnsi="仿宋" w:eastAsia="方正仿宋_GBK"/>
                <w:color w:val="000000"/>
                <w:sz w:val="24"/>
                <w:szCs w:val="22"/>
              </w:rPr>
            </w:pPr>
          </w:p>
        </w:tc>
        <w:tc>
          <w:tcPr>
            <w:tcW w:w="1271" w:type="dxa"/>
            <w:tcBorders>
              <w:top w:val="single" w:color="auto" w:sz="4" w:space="0"/>
              <w:left w:val="single" w:color="auto" w:sz="4" w:space="0"/>
              <w:bottom w:val="single" w:color="auto" w:sz="4" w:space="0"/>
              <w:right w:val="single" w:color="auto" w:sz="4" w:space="0"/>
            </w:tcBorders>
            <w:vAlign w:val="center"/>
          </w:tcPr>
          <w:p w14:paraId="196BCC94">
            <w:pPr>
              <w:jc w:val="center"/>
              <w:rPr>
                <w:rFonts w:hint="eastAsia" w:ascii="方正仿宋_GBK" w:hAnsi="仿宋" w:eastAsia="方正仿宋_GBK"/>
                <w:color w:val="000000"/>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793FD3E">
            <w:pPr>
              <w:jc w:val="center"/>
              <w:rPr>
                <w:rFonts w:hint="eastAsia" w:ascii="方正仿宋_GBK" w:hAnsi="仿宋" w:eastAsia="方正仿宋_GBK"/>
                <w:color w:val="000000"/>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63670532">
            <w:pPr>
              <w:jc w:val="center"/>
              <w:rPr>
                <w:rFonts w:hint="eastAsia" w:ascii="方正仿宋_GBK" w:hAnsi="仿宋" w:eastAsia="方正仿宋_GBK"/>
                <w:color w:val="000000"/>
                <w:sz w:val="24"/>
                <w:szCs w:val="22"/>
              </w:rPr>
            </w:pPr>
          </w:p>
        </w:tc>
      </w:tr>
    </w:tbl>
    <w:p w14:paraId="0BA33802">
      <w:pPr>
        <w:widowControl/>
        <w:jc w:val="left"/>
        <w:rPr>
          <w:rFonts w:eastAsia="仿宋_GB2312"/>
          <w:color w:val="000000"/>
          <w:sz w:val="28"/>
          <w:szCs w:val="28"/>
        </w:rPr>
      </w:pPr>
      <w:r>
        <w:rPr>
          <w:rFonts w:hint="eastAsia" w:eastAsia="仿宋_GB2312"/>
          <w:color w:val="000000"/>
          <w:sz w:val="28"/>
          <w:szCs w:val="28"/>
        </w:rPr>
        <w:t>（可自行加页）</w:t>
      </w:r>
    </w:p>
    <w:p w14:paraId="1F2A298F">
      <w:pPr>
        <w:widowControl/>
        <w:jc w:val="left"/>
        <w:rPr>
          <w:rFonts w:eastAsia="仿宋_GB2312"/>
          <w:color w:val="000000"/>
          <w:sz w:val="28"/>
          <w:szCs w:val="28"/>
        </w:rPr>
      </w:pPr>
    </w:p>
    <w:p w14:paraId="38DC1D58">
      <w:pPr>
        <w:widowControl/>
        <w:jc w:val="left"/>
        <w:rPr>
          <w:rFonts w:eastAsia="仿宋_GB2312"/>
          <w:color w:val="000000"/>
          <w:sz w:val="28"/>
          <w:szCs w:val="28"/>
        </w:rPr>
      </w:pPr>
    </w:p>
    <w:p w14:paraId="1ADC793E">
      <w:pPr>
        <w:widowControl/>
        <w:jc w:val="left"/>
        <w:rPr>
          <w:rFonts w:eastAsia="仿宋_GB2312"/>
          <w:color w:val="000000"/>
          <w:sz w:val="28"/>
          <w:szCs w:val="28"/>
        </w:rPr>
      </w:pPr>
    </w:p>
    <w:p w14:paraId="5CEE2D7A">
      <w:pPr>
        <w:widowControl/>
        <w:jc w:val="left"/>
        <w:rPr>
          <w:rFonts w:eastAsia="仿宋_GB2312"/>
          <w:color w:val="000000"/>
          <w:sz w:val="28"/>
          <w:szCs w:val="28"/>
        </w:rPr>
      </w:pPr>
    </w:p>
    <w:p w14:paraId="76499E52">
      <w:pPr>
        <w:widowControl/>
        <w:jc w:val="left"/>
        <w:rPr>
          <w:rFonts w:eastAsia="仿宋_GB2312"/>
          <w:color w:val="000000"/>
          <w:sz w:val="28"/>
          <w:szCs w:val="28"/>
        </w:rPr>
      </w:pPr>
    </w:p>
    <w:p w14:paraId="4F8336D5">
      <w:pPr>
        <w:widowControl/>
        <w:jc w:val="left"/>
        <w:rPr>
          <w:rFonts w:eastAsia="仿宋_GB2312"/>
          <w:color w:val="000000"/>
          <w:sz w:val="28"/>
          <w:szCs w:val="28"/>
        </w:rPr>
      </w:pPr>
    </w:p>
    <w:p w14:paraId="349A2E14">
      <w:pPr>
        <w:widowControl/>
        <w:jc w:val="left"/>
        <w:rPr>
          <w:rFonts w:hint="eastAsia" w:eastAsia="仿宋_GB2312"/>
          <w:color w:val="000000"/>
          <w:sz w:val="28"/>
          <w:szCs w:val="28"/>
        </w:rPr>
      </w:pPr>
    </w:p>
    <w:tbl>
      <w:tblPr>
        <w:tblStyle w:val="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1"/>
        <w:gridCol w:w="1680"/>
        <w:gridCol w:w="1988"/>
        <w:gridCol w:w="1834"/>
      </w:tblGrid>
      <w:tr w14:paraId="6AED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493" w:type="dxa"/>
            <w:gridSpan w:val="4"/>
            <w:tcBorders>
              <w:top w:val="single" w:color="auto" w:sz="4" w:space="0"/>
              <w:left w:val="single" w:color="auto" w:sz="4" w:space="0"/>
              <w:bottom w:val="single" w:color="auto" w:sz="4" w:space="0"/>
              <w:right w:val="single" w:color="auto" w:sz="4" w:space="0"/>
            </w:tcBorders>
          </w:tcPr>
          <w:p w14:paraId="7D3DAC14">
            <w:pPr>
              <w:spacing w:line="560" w:lineRule="exact"/>
              <w:rPr>
                <w:rFonts w:eastAsia="方正黑体_GBK"/>
                <w:b/>
                <w:color w:val="000000"/>
                <w:sz w:val="28"/>
                <w:szCs w:val="20"/>
              </w:rPr>
            </w:pPr>
            <w:r>
              <w:rPr>
                <w:rFonts w:hint="eastAsia" w:ascii="方正黑体_GBK" w:eastAsia="方正黑体_GBK"/>
                <w:b/>
                <w:color w:val="000000"/>
                <w:sz w:val="28"/>
                <w:szCs w:val="20"/>
              </w:rPr>
              <w:t>十、项目实施经费预算</w:t>
            </w:r>
            <w:bookmarkStart w:id="5" w:name="OLE_LINK6"/>
            <w:r>
              <w:rPr>
                <w:rFonts w:hint="eastAsia" w:ascii="仿宋" w:hAnsi="仿宋" w:eastAsia="仿宋" w:cs="仿宋"/>
                <w:sz w:val="28"/>
                <w:szCs w:val="28"/>
                <w:shd w:val="clear" w:color="auto" w:fill="FBFCFC"/>
              </w:rPr>
              <w:t>（</w:t>
            </w:r>
            <w:r>
              <w:rPr>
                <w:rFonts w:hint="eastAsia" w:ascii="方正仿宋_GBK" w:hAnsi="仿宋" w:eastAsia="方正仿宋_GBK" w:cs="仿宋"/>
                <w:sz w:val="28"/>
                <w:szCs w:val="28"/>
                <w:shd w:val="clear" w:color="auto" w:fill="FBFCFC"/>
              </w:rPr>
              <w:t>根据本格式结合项目具体情况做好预算编制</w:t>
            </w:r>
            <w:r>
              <w:rPr>
                <w:rFonts w:hint="eastAsia" w:ascii="仿宋" w:hAnsi="仿宋" w:eastAsia="仿宋" w:cs="仿宋"/>
                <w:sz w:val="28"/>
                <w:szCs w:val="28"/>
                <w:shd w:val="clear" w:color="auto" w:fill="FBFCFC"/>
              </w:rPr>
              <w:t>）</w:t>
            </w:r>
            <w:bookmarkEnd w:id="5"/>
          </w:p>
        </w:tc>
      </w:tr>
      <w:tr w14:paraId="4B6A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991" w:type="dxa"/>
            <w:tcBorders>
              <w:top w:val="single" w:color="auto" w:sz="4" w:space="0"/>
              <w:left w:val="single" w:color="auto" w:sz="4" w:space="0"/>
              <w:bottom w:val="single" w:color="auto" w:sz="4" w:space="0"/>
              <w:right w:val="single" w:color="auto" w:sz="4" w:space="0"/>
            </w:tcBorders>
            <w:vAlign w:val="center"/>
          </w:tcPr>
          <w:p w14:paraId="5EE47149">
            <w:pPr>
              <w:jc w:val="center"/>
              <w:rPr>
                <w:rFonts w:eastAsia="方正仿宋_GBK"/>
                <w:sz w:val="24"/>
              </w:rPr>
            </w:pPr>
            <w:r>
              <w:rPr>
                <w:rFonts w:eastAsia="方正仿宋_GBK"/>
                <w:sz w:val="24"/>
              </w:rPr>
              <w:t>项目支出内容</w:t>
            </w:r>
          </w:p>
        </w:tc>
        <w:tc>
          <w:tcPr>
            <w:tcW w:w="1680" w:type="dxa"/>
            <w:tcBorders>
              <w:top w:val="single" w:color="auto" w:sz="4" w:space="0"/>
              <w:left w:val="single" w:color="auto" w:sz="4" w:space="0"/>
              <w:bottom w:val="single" w:color="auto" w:sz="4" w:space="0"/>
              <w:right w:val="single" w:color="auto" w:sz="4" w:space="0"/>
            </w:tcBorders>
            <w:vAlign w:val="center"/>
          </w:tcPr>
          <w:p w14:paraId="31EE59D4">
            <w:pPr>
              <w:autoSpaceDE w:val="0"/>
              <w:autoSpaceDN w:val="0"/>
              <w:adjustRightInd w:val="0"/>
              <w:spacing w:line="400" w:lineRule="exact"/>
              <w:jc w:val="center"/>
              <w:rPr>
                <w:rFonts w:eastAsia="方正仿宋_GBK"/>
                <w:color w:val="000000"/>
                <w:kern w:val="0"/>
                <w:sz w:val="24"/>
                <w:szCs w:val="20"/>
              </w:rPr>
            </w:pPr>
            <w:r>
              <w:rPr>
                <w:rFonts w:eastAsia="方正仿宋_GBK"/>
                <w:color w:val="000000"/>
                <w:kern w:val="0"/>
                <w:sz w:val="24"/>
                <w:szCs w:val="20"/>
              </w:rPr>
              <w:t>金额（万元）</w:t>
            </w:r>
          </w:p>
        </w:tc>
        <w:tc>
          <w:tcPr>
            <w:tcW w:w="1988" w:type="dxa"/>
            <w:tcBorders>
              <w:top w:val="single" w:color="auto" w:sz="4" w:space="0"/>
              <w:left w:val="single" w:color="auto" w:sz="4" w:space="0"/>
              <w:bottom w:val="single" w:color="auto" w:sz="4" w:space="0"/>
              <w:right w:val="single" w:color="auto" w:sz="4" w:space="0"/>
            </w:tcBorders>
          </w:tcPr>
          <w:p w14:paraId="299585F9">
            <w:pPr>
              <w:autoSpaceDE w:val="0"/>
              <w:autoSpaceDN w:val="0"/>
              <w:adjustRightInd w:val="0"/>
              <w:spacing w:line="400" w:lineRule="exact"/>
              <w:jc w:val="center"/>
              <w:rPr>
                <w:rFonts w:eastAsia="方正仿宋_GBK"/>
                <w:color w:val="000000"/>
                <w:kern w:val="0"/>
                <w:sz w:val="24"/>
                <w:szCs w:val="20"/>
              </w:rPr>
            </w:pPr>
            <w:r>
              <w:rPr>
                <w:rFonts w:eastAsia="方正仿宋_GBK"/>
                <w:color w:val="000000"/>
                <w:kern w:val="0"/>
                <w:sz w:val="24"/>
                <w:szCs w:val="20"/>
              </w:rPr>
              <w:t>占比情况</w:t>
            </w:r>
          </w:p>
        </w:tc>
        <w:tc>
          <w:tcPr>
            <w:tcW w:w="1834" w:type="dxa"/>
            <w:tcBorders>
              <w:top w:val="single" w:color="auto" w:sz="4" w:space="0"/>
              <w:left w:val="single" w:color="auto" w:sz="4" w:space="0"/>
              <w:bottom w:val="single" w:color="auto" w:sz="4" w:space="0"/>
              <w:right w:val="single" w:color="auto" w:sz="4" w:space="0"/>
            </w:tcBorders>
            <w:vAlign w:val="center"/>
          </w:tcPr>
          <w:p w14:paraId="500C91FA">
            <w:pPr>
              <w:jc w:val="center"/>
              <w:rPr>
                <w:rFonts w:eastAsia="方正仿宋_GBK"/>
                <w:sz w:val="24"/>
              </w:rPr>
            </w:pPr>
            <w:r>
              <w:rPr>
                <w:rFonts w:eastAsia="方正仿宋_GBK"/>
                <w:sz w:val="24"/>
              </w:rPr>
              <w:t>备注</w:t>
            </w:r>
          </w:p>
        </w:tc>
      </w:tr>
      <w:tr w14:paraId="0864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991" w:type="dxa"/>
            <w:tcBorders>
              <w:top w:val="single" w:color="auto" w:sz="4" w:space="0"/>
              <w:left w:val="single" w:color="auto" w:sz="4" w:space="0"/>
              <w:bottom w:val="single" w:color="auto" w:sz="4" w:space="0"/>
              <w:right w:val="single" w:color="auto" w:sz="4" w:space="0"/>
            </w:tcBorders>
            <w:vAlign w:val="center"/>
          </w:tcPr>
          <w:p w14:paraId="0431EC8D">
            <w:pPr>
              <w:autoSpaceDE w:val="0"/>
              <w:autoSpaceDN w:val="0"/>
              <w:adjustRightInd w:val="0"/>
              <w:spacing w:line="400" w:lineRule="exact"/>
              <w:jc w:val="left"/>
              <w:rPr>
                <w:rFonts w:eastAsia="方正仿宋_GBK"/>
                <w:color w:val="000000"/>
                <w:kern w:val="0"/>
                <w:sz w:val="24"/>
                <w:szCs w:val="20"/>
              </w:rPr>
            </w:pPr>
            <w:r>
              <w:rPr>
                <w:rFonts w:eastAsia="方正仿宋_GBK"/>
                <w:color w:val="000000"/>
                <w:kern w:val="0"/>
                <w:sz w:val="24"/>
                <w:szCs w:val="20"/>
              </w:rPr>
              <w:t>一、林木优良品种繁育费用</w:t>
            </w:r>
          </w:p>
        </w:tc>
        <w:tc>
          <w:tcPr>
            <w:tcW w:w="1680" w:type="dxa"/>
            <w:tcBorders>
              <w:top w:val="single" w:color="auto" w:sz="4" w:space="0"/>
              <w:left w:val="single" w:color="auto" w:sz="4" w:space="0"/>
              <w:bottom w:val="single" w:color="auto" w:sz="4" w:space="0"/>
              <w:right w:val="single" w:color="auto" w:sz="4" w:space="0"/>
            </w:tcBorders>
            <w:vAlign w:val="center"/>
          </w:tcPr>
          <w:p w14:paraId="7796A3AD">
            <w:pPr>
              <w:autoSpaceDE w:val="0"/>
              <w:autoSpaceDN w:val="0"/>
              <w:adjustRightInd w:val="0"/>
              <w:spacing w:line="400" w:lineRule="exact"/>
              <w:jc w:val="center"/>
              <w:rPr>
                <w:rFonts w:eastAsia="方正仿宋_GBK"/>
                <w:color w:val="000000"/>
                <w:kern w:val="0"/>
                <w:sz w:val="24"/>
                <w:szCs w:val="20"/>
              </w:rPr>
            </w:pPr>
          </w:p>
        </w:tc>
        <w:tc>
          <w:tcPr>
            <w:tcW w:w="1988" w:type="dxa"/>
            <w:tcBorders>
              <w:top w:val="single" w:color="auto" w:sz="4" w:space="0"/>
              <w:left w:val="single" w:color="auto" w:sz="4" w:space="0"/>
              <w:bottom w:val="single" w:color="auto" w:sz="4" w:space="0"/>
              <w:right w:val="single" w:color="auto" w:sz="4" w:space="0"/>
            </w:tcBorders>
          </w:tcPr>
          <w:p w14:paraId="41EF4EC4">
            <w:pPr>
              <w:autoSpaceDE w:val="0"/>
              <w:autoSpaceDN w:val="0"/>
              <w:adjustRightInd w:val="0"/>
              <w:spacing w:line="400" w:lineRule="exact"/>
              <w:ind w:firstLine="240" w:firstLineChars="100"/>
              <w:jc w:val="center"/>
              <w:rPr>
                <w:rFonts w:eastAsia="方正仿宋_GBK"/>
                <w:color w:val="000000"/>
                <w:kern w:val="0"/>
                <w:sz w:val="24"/>
                <w:szCs w:val="20"/>
              </w:rPr>
            </w:pPr>
          </w:p>
        </w:tc>
        <w:tc>
          <w:tcPr>
            <w:tcW w:w="1834" w:type="dxa"/>
            <w:tcBorders>
              <w:top w:val="single" w:color="auto" w:sz="4" w:space="0"/>
              <w:left w:val="single" w:color="auto" w:sz="4" w:space="0"/>
              <w:bottom w:val="single" w:color="auto" w:sz="4" w:space="0"/>
              <w:right w:val="single" w:color="auto" w:sz="4" w:space="0"/>
            </w:tcBorders>
            <w:vAlign w:val="center"/>
          </w:tcPr>
          <w:p w14:paraId="65861532">
            <w:pPr>
              <w:autoSpaceDE w:val="0"/>
              <w:autoSpaceDN w:val="0"/>
              <w:adjustRightInd w:val="0"/>
              <w:spacing w:line="400" w:lineRule="exact"/>
              <w:jc w:val="center"/>
              <w:rPr>
                <w:rFonts w:eastAsia="方正仿宋_GBK"/>
                <w:color w:val="000000"/>
                <w:kern w:val="0"/>
                <w:sz w:val="24"/>
                <w:szCs w:val="20"/>
              </w:rPr>
            </w:pPr>
          </w:p>
        </w:tc>
      </w:tr>
      <w:tr w14:paraId="27CA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91" w:type="dxa"/>
            <w:tcBorders>
              <w:top w:val="single" w:color="auto" w:sz="4" w:space="0"/>
              <w:left w:val="single" w:color="auto" w:sz="4" w:space="0"/>
              <w:bottom w:val="single" w:color="auto" w:sz="4" w:space="0"/>
              <w:right w:val="single" w:color="auto" w:sz="4" w:space="0"/>
            </w:tcBorders>
            <w:vAlign w:val="center"/>
          </w:tcPr>
          <w:p w14:paraId="37977D18">
            <w:pPr>
              <w:autoSpaceDE w:val="0"/>
              <w:autoSpaceDN w:val="0"/>
              <w:adjustRightInd w:val="0"/>
              <w:spacing w:line="400" w:lineRule="exact"/>
              <w:jc w:val="left"/>
              <w:rPr>
                <w:rFonts w:eastAsia="方正仿宋_GBK"/>
                <w:color w:val="000000"/>
                <w:kern w:val="0"/>
                <w:sz w:val="24"/>
                <w:szCs w:val="20"/>
              </w:rPr>
            </w:pPr>
            <w:r>
              <w:rPr>
                <w:rFonts w:eastAsia="方正仿宋_GBK"/>
                <w:color w:val="000000"/>
                <w:kern w:val="0"/>
                <w:sz w:val="24"/>
                <w:szCs w:val="20"/>
              </w:rPr>
              <w:t>二、先进实用技术与标准的应用示范标准</w:t>
            </w:r>
          </w:p>
        </w:tc>
        <w:tc>
          <w:tcPr>
            <w:tcW w:w="1680" w:type="dxa"/>
            <w:tcBorders>
              <w:top w:val="single" w:color="auto" w:sz="4" w:space="0"/>
              <w:left w:val="single" w:color="auto" w:sz="4" w:space="0"/>
              <w:bottom w:val="single" w:color="auto" w:sz="4" w:space="0"/>
              <w:right w:val="single" w:color="auto" w:sz="4" w:space="0"/>
            </w:tcBorders>
            <w:vAlign w:val="center"/>
          </w:tcPr>
          <w:p w14:paraId="32F10283">
            <w:pPr>
              <w:autoSpaceDE w:val="0"/>
              <w:autoSpaceDN w:val="0"/>
              <w:adjustRightInd w:val="0"/>
              <w:spacing w:line="400" w:lineRule="exact"/>
              <w:jc w:val="center"/>
              <w:rPr>
                <w:rFonts w:eastAsia="方正仿宋_GBK"/>
                <w:color w:val="000000"/>
                <w:kern w:val="0"/>
                <w:sz w:val="24"/>
                <w:szCs w:val="20"/>
              </w:rPr>
            </w:pPr>
          </w:p>
        </w:tc>
        <w:tc>
          <w:tcPr>
            <w:tcW w:w="1988" w:type="dxa"/>
            <w:tcBorders>
              <w:top w:val="single" w:color="auto" w:sz="4" w:space="0"/>
              <w:left w:val="single" w:color="auto" w:sz="4" w:space="0"/>
              <w:bottom w:val="single" w:color="auto" w:sz="4" w:space="0"/>
              <w:right w:val="single" w:color="auto" w:sz="4" w:space="0"/>
            </w:tcBorders>
          </w:tcPr>
          <w:p w14:paraId="21240D28">
            <w:pPr>
              <w:autoSpaceDE w:val="0"/>
              <w:autoSpaceDN w:val="0"/>
              <w:adjustRightInd w:val="0"/>
              <w:spacing w:line="400" w:lineRule="exact"/>
              <w:ind w:firstLine="240" w:firstLineChars="100"/>
              <w:jc w:val="center"/>
              <w:rPr>
                <w:rFonts w:eastAsia="方正仿宋_GBK"/>
                <w:color w:val="000000"/>
                <w:kern w:val="0"/>
                <w:sz w:val="24"/>
                <w:szCs w:val="20"/>
              </w:rPr>
            </w:pPr>
          </w:p>
        </w:tc>
        <w:tc>
          <w:tcPr>
            <w:tcW w:w="1834" w:type="dxa"/>
            <w:tcBorders>
              <w:top w:val="single" w:color="auto" w:sz="4" w:space="0"/>
              <w:left w:val="single" w:color="auto" w:sz="4" w:space="0"/>
              <w:bottom w:val="single" w:color="auto" w:sz="4" w:space="0"/>
              <w:right w:val="single" w:color="auto" w:sz="4" w:space="0"/>
            </w:tcBorders>
            <w:vAlign w:val="center"/>
          </w:tcPr>
          <w:p w14:paraId="2BAD942A">
            <w:pPr>
              <w:pStyle w:val="4"/>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adjustRightInd w:val="0"/>
              <w:spacing w:line="400" w:lineRule="exact"/>
              <w:jc w:val="center"/>
              <w:rPr>
                <w:rFonts w:ascii="Times New Roman" w:hAnsi="Times New Roman" w:eastAsia="方正仿宋_GBK" w:cs="Times New Roman"/>
                <w:color w:val="000000"/>
                <w:szCs w:val="20"/>
              </w:rPr>
            </w:pPr>
          </w:p>
        </w:tc>
      </w:tr>
      <w:tr w14:paraId="6CED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991" w:type="dxa"/>
            <w:tcBorders>
              <w:top w:val="single" w:color="auto" w:sz="4" w:space="0"/>
              <w:left w:val="single" w:color="auto" w:sz="4" w:space="0"/>
              <w:bottom w:val="single" w:color="auto" w:sz="4" w:space="0"/>
              <w:right w:val="single" w:color="auto" w:sz="4" w:space="0"/>
            </w:tcBorders>
            <w:vAlign w:val="center"/>
          </w:tcPr>
          <w:p w14:paraId="63FD8974">
            <w:pPr>
              <w:autoSpaceDE w:val="0"/>
              <w:autoSpaceDN w:val="0"/>
              <w:adjustRightInd w:val="0"/>
              <w:spacing w:line="400" w:lineRule="exact"/>
              <w:jc w:val="left"/>
              <w:rPr>
                <w:rFonts w:eastAsia="方正仿宋_GBK"/>
                <w:color w:val="000000"/>
                <w:kern w:val="0"/>
                <w:sz w:val="24"/>
                <w:szCs w:val="20"/>
              </w:rPr>
            </w:pPr>
            <w:r>
              <w:rPr>
                <w:rFonts w:eastAsia="方正仿宋_GBK"/>
                <w:color w:val="000000"/>
                <w:kern w:val="0"/>
                <w:sz w:val="24"/>
                <w:szCs w:val="20"/>
              </w:rPr>
              <w:t>三、与项目相关的简易基础设施建设</w:t>
            </w:r>
          </w:p>
        </w:tc>
        <w:tc>
          <w:tcPr>
            <w:tcW w:w="1680" w:type="dxa"/>
            <w:tcBorders>
              <w:top w:val="single" w:color="auto" w:sz="4" w:space="0"/>
              <w:left w:val="single" w:color="auto" w:sz="4" w:space="0"/>
              <w:bottom w:val="single" w:color="auto" w:sz="4" w:space="0"/>
              <w:right w:val="single" w:color="auto" w:sz="4" w:space="0"/>
            </w:tcBorders>
            <w:vAlign w:val="center"/>
          </w:tcPr>
          <w:p w14:paraId="1DF801AA">
            <w:pPr>
              <w:autoSpaceDE w:val="0"/>
              <w:autoSpaceDN w:val="0"/>
              <w:adjustRightInd w:val="0"/>
              <w:spacing w:line="400" w:lineRule="exact"/>
              <w:jc w:val="center"/>
              <w:rPr>
                <w:rFonts w:eastAsia="方正仿宋_GBK"/>
                <w:color w:val="000000"/>
                <w:kern w:val="0"/>
                <w:sz w:val="24"/>
                <w:szCs w:val="20"/>
              </w:rPr>
            </w:pPr>
          </w:p>
        </w:tc>
        <w:tc>
          <w:tcPr>
            <w:tcW w:w="1988" w:type="dxa"/>
            <w:tcBorders>
              <w:top w:val="single" w:color="auto" w:sz="4" w:space="0"/>
              <w:left w:val="single" w:color="auto" w:sz="4" w:space="0"/>
              <w:bottom w:val="single" w:color="auto" w:sz="4" w:space="0"/>
              <w:right w:val="single" w:color="auto" w:sz="4" w:space="0"/>
            </w:tcBorders>
          </w:tcPr>
          <w:p w14:paraId="0ACD89A1">
            <w:pPr>
              <w:autoSpaceDE w:val="0"/>
              <w:autoSpaceDN w:val="0"/>
              <w:adjustRightInd w:val="0"/>
              <w:spacing w:line="400" w:lineRule="exact"/>
              <w:ind w:firstLine="240" w:firstLineChars="100"/>
              <w:jc w:val="center"/>
              <w:rPr>
                <w:rFonts w:eastAsia="方正仿宋_GBK"/>
                <w:color w:val="000000"/>
                <w:kern w:val="0"/>
                <w:sz w:val="24"/>
                <w:szCs w:val="20"/>
              </w:rPr>
            </w:pPr>
          </w:p>
        </w:tc>
        <w:tc>
          <w:tcPr>
            <w:tcW w:w="1834" w:type="dxa"/>
            <w:tcBorders>
              <w:top w:val="single" w:color="auto" w:sz="4" w:space="0"/>
              <w:left w:val="single" w:color="auto" w:sz="4" w:space="0"/>
              <w:bottom w:val="single" w:color="auto" w:sz="4" w:space="0"/>
              <w:right w:val="single" w:color="auto" w:sz="4" w:space="0"/>
            </w:tcBorders>
            <w:vAlign w:val="center"/>
          </w:tcPr>
          <w:p w14:paraId="32D6FAFC">
            <w:pPr>
              <w:autoSpaceDE w:val="0"/>
              <w:autoSpaceDN w:val="0"/>
              <w:adjustRightInd w:val="0"/>
              <w:spacing w:line="400" w:lineRule="exact"/>
              <w:jc w:val="center"/>
              <w:rPr>
                <w:rFonts w:eastAsia="方正仿宋_GBK"/>
                <w:color w:val="000000"/>
                <w:kern w:val="0"/>
                <w:sz w:val="24"/>
                <w:szCs w:val="20"/>
              </w:rPr>
            </w:pPr>
          </w:p>
        </w:tc>
      </w:tr>
      <w:tr w14:paraId="5E3F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991" w:type="dxa"/>
            <w:tcBorders>
              <w:top w:val="single" w:color="auto" w:sz="4" w:space="0"/>
              <w:left w:val="single" w:color="auto" w:sz="4" w:space="0"/>
              <w:bottom w:val="single" w:color="auto" w:sz="4" w:space="0"/>
              <w:right w:val="single" w:color="auto" w:sz="4" w:space="0"/>
            </w:tcBorders>
            <w:vAlign w:val="center"/>
          </w:tcPr>
          <w:p w14:paraId="197AB352">
            <w:pPr>
              <w:autoSpaceDE w:val="0"/>
              <w:autoSpaceDN w:val="0"/>
              <w:adjustRightInd w:val="0"/>
              <w:spacing w:line="400" w:lineRule="exact"/>
              <w:jc w:val="left"/>
              <w:rPr>
                <w:rFonts w:eastAsia="方正仿宋_GBK"/>
                <w:color w:val="000000"/>
                <w:kern w:val="0"/>
                <w:sz w:val="24"/>
                <w:szCs w:val="20"/>
              </w:rPr>
            </w:pPr>
            <w:r>
              <w:rPr>
                <w:rFonts w:eastAsia="方正仿宋_GBK"/>
                <w:color w:val="000000"/>
                <w:kern w:val="0"/>
                <w:sz w:val="24"/>
                <w:szCs w:val="20"/>
              </w:rPr>
              <w:t>四、必需的专用材料及小型仪器设备购置</w:t>
            </w:r>
          </w:p>
        </w:tc>
        <w:tc>
          <w:tcPr>
            <w:tcW w:w="1680" w:type="dxa"/>
            <w:tcBorders>
              <w:top w:val="single" w:color="auto" w:sz="4" w:space="0"/>
              <w:left w:val="single" w:color="auto" w:sz="4" w:space="0"/>
              <w:bottom w:val="single" w:color="auto" w:sz="4" w:space="0"/>
              <w:right w:val="single" w:color="auto" w:sz="4" w:space="0"/>
            </w:tcBorders>
            <w:vAlign w:val="center"/>
          </w:tcPr>
          <w:p w14:paraId="53CA4618">
            <w:pPr>
              <w:autoSpaceDE w:val="0"/>
              <w:autoSpaceDN w:val="0"/>
              <w:adjustRightInd w:val="0"/>
              <w:spacing w:line="400" w:lineRule="exact"/>
              <w:jc w:val="center"/>
              <w:rPr>
                <w:rFonts w:eastAsia="方正仿宋_GBK"/>
                <w:color w:val="000000"/>
                <w:kern w:val="0"/>
                <w:sz w:val="24"/>
                <w:szCs w:val="20"/>
              </w:rPr>
            </w:pPr>
          </w:p>
        </w:tc>
        <w:tc>
          <w:tcPr>
            <w:tcW w:w="1988" w:type="dxa"/>
            <w:tcBorders>
              <w:top w:val="single" w:color="auto" w:sz="4" w:space="0"/>
              <w:left w:val="single" w:color="auto" w:sz="4" w:space="0"/>
              <w:bottom w:val="single" w:color="auto" w:sz="4" w:space="0"/>
              <w:right w:val="single" w:color="auto" w:sz="4" w:space="0"/>
            </w:tcBorders>
          </w:tcPr>
          <w:p w14:paraId="048F5961">
            <w:pPr>
              <w:autoSpaceDE w:val="0"/>
              <w:autoSpaceDN w:val="0"/>
              <w:adjustRightInd w:val="0"/>
              <w:spacing w:line="400" w:lineRule="exact"/>
              <w:ind w:firstLine="240" w:firstLineChars="100"/>
              <w:jc w:val="center"/>
              <w:rPr>
                <w:rFonts w:eastAsia="方正仿宋_GBK"/>
                <w:color w:val="000000"/>
                <w:kern w:val="0"/>
                <w:sz w:val="24"/>
                <w:szCs w:val="20"/>
              </w:rPr>
            </w:pPr>
          </w:p>
        </w:tc>
        <w:tc>
          <w:tcPr>
            <w:tcW w:w="1834" w:type="dxa"/>
            <w:tcBorders>
              <w:top w:val="single" w:color="auto" w:sz="4" w:space="0"/>
              <w:left w:val="single" w:color="auto" w:sz="4" w:space="0"/>
              <w:bottom w:val="single" w:color="auto" w:sz="4" w:space="0"/>
              <w:right w:val="single" w:color="auto" w:sz="4" w:space="0"/>
            </w:tcBorders>
            <w:vAlign w:val="center"/>
          </w:tcPr>
          <w:p w14:paraId="23CE7168">
            <w:pPr>
              <w:autoSpaceDE w:val="0"/>
              <w:autoSpaceDN w:val="0"/>
              <w:adjustRightInd w:val="0"/>
              <w:spacing w:line="400" w:lineRule="exact"/>
              <w:jc w:val="center"/>
              <w:rPr>
                <w:rFonts w:eastAsia="方正仿宋_GBK"/>
                <w:color w:val="000000"/>
                <w:kern w:val="0"/>
                <w:sz w:val="24"/>
                <w:szCs w:val="20"/>
              </w:rPr>
            </w:pPr>
          </w:p>
        </w:tc>
      </w:tr>
      <w:tr w14:paraId="5709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991" w:type="dxa"/>
            <w:tcBorders>
              <w:top w:val="single" w:color="auto" w:sz="4" w:space="0"/>
              <w:left w:val="single" w:color="auto" w:sz="4" w:space="0"/>
              <w:bottom w:val="single" w:color="auto" w:sz="4" w:space="0"/>
              <w:right w:val="single" w:color="auto" w:sz="4" w:space="0"/>
            </w:tcBorders>
            <w:vAlign w:val="center"/>
          </w:tcPr>
          <w:p w14:paraId="2AB4C9B5">
            <w:pPr>
              <w:autoSpaceDE w:val="0"/>
              <w:autoSpaceDN w:val="0"/>
              <w:adjustRightInd w:val="0"/>
              <w:spacing w:line="400" w:lineRule="exact"/>
              <w:jc w:val="left"/>
              <w:rPr>
                <w:rFonts w:eastAsia="方正仿宋_GBK"/>
                <w:color w:val="000000"/>
                <w:kern w:val="0"/>
                <w:sz w:val="24"/>
                <w:szCs w:val="20"/>
              </w:rPr>
            </w:pPr>
            <w:r>
              <w:rPr>
                <w:rFonts w:eastAsia="方正仿宋_GBK"/>
                <w:color w:val="000000"/>
                <w:kern w:val="0"/>
                <w:sz w:val="24"/>
                <w:szCs w:val="20"/>
              </w:rPr>
              <w:t>五、技术培训</w:t>
            </w:r>
          </w:p>
        </w:tc>
        <w:tc>
          <w:tcPr>
            <w:tcW w:w="1680" w:type="dxa"/>
            <w:tcBorders>
              <w:top w:val="single" w:color="auto" w:sz="4" w:space="0"/>
              <w:left w:val="single" w:color="auto" w:sz="4" w:space="0"/>
              <w:bottom w:val="single" w:color="auto" w:sz="4" w:space="0"/>
              <w:right w:val="single" w:color="auto" w:sz="4" w:space="0"/>
            </w:tcBorders>
            <w:vAlign w:val="center"/>
          </w:tcPr>
          <w:p w14:paraId="1415DF49">
            <w:pPr>
              <w:autoSpaceDE w:val="0"/>
              <w:autoSpaceDN w:val="0"/>
              <w:adjustRightInd w:val="0"/>
              <w:spacing w:line="400" w:lineRule="exact"/>
              <w:jc w:val="center"/>
              <w:rPr>
                <w:rFonts w:eastAsia="方正仿宋_GBK"/>
                <w:color w:val="000000"/>
                <w:kern w:val="0"/>
                <w:sz w:val="24"/>
                <w:szCs w:val="20"/>
              </w:rPr>
            </w:pPr>
          </w:p>
        </w:tc>
        <w:tc>
          <w:tcPr>
            <w:tcW w:w="1988" w:type="dxa"/>
            <w:tcBorders>
              <w:top w:val="single" w:color="auto" w:sz="4" w:space="0"/>
              <w:left w:val="single" w:color="auto" w:sz="4" w:space="0"/>
              <w:bottom w:val="single" w:color="auto" w:sz="4" w:space="0"/>
              <w:right w:val="single" w:color="auto" w:sz="4" w:space="0"/>
            </w:tcBorders>
          </w:tcPr>
          <w:p w14:paraId="0561EC4A">
            <w:pPr>
              <w:autoSpaceDE w:val="0"/>
              <w:autoSpaceDN w:val="0"/>
              <w:adjustRightInd w:val="0"/>
              <w:spacing w:line="400" w:lineRule="exact"/>
              <w:ind w:firstLine="240" w:firstLineChars="100"/>
              <w:jc w:val="center"/>
              <w:rPr>
                <w:rFonts w:eastAsia="方正仿宋_GBK"/>
                <w:color w:val="000000"/>
                <w:kern w:val="0"/>
                <w:sz w:val="24"/>
                <w:szCs w:val="20"/>
              </w:rPr>
            </w:pPr>
          </w:p>
        </w:tc>
        <w:tc>
          <w:tcPr>
            <w:tcW w:w="1834" w:type="dxa"/>
            <w:tcBorders>
              <w:top w:val="single" w:color="auto" w:sz="4" w:space="0"/>
              <w:left w:val="single" w:color="auto" w:sz="4" w:space="0"/>
              <w:bottom w:val="single" w:color="auto" w:sz="4" w:space="0"/>
              <w:right w:val="single" w:color="auto" w:sz="4" w:space="0"/>
            </w:tcBorders>
            <w:vAlign w:val="center"/>
          </w:tcPr>
          <w:p w14:paraId="09A6133D">
            <w:pPr>
              <w:autoSpaceDE w:val="0"/>
              <w:autoSpaceDN w:val="0"/>
              <w:adjustRightInd w:val="0"/>
              <w:spacing w:line="400" w:lineRule="exact"/>
              <w:jc w:val="center"/>
              <w:rPr>
                <w:rFonts w:eastAsia="方正仿宋_GBK"/>
                <w:color w:val="000000"/>
                <w:kern w:val="0"/>
                <w:sz w:val="24"/>
                <w:szCs w:val="20"/>
              </w:rPr>
            </w:pPr>
          </w:p>
        </w:tc>
      </w:tr>
      <w:tr w14:paraId="2CBB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991" w:type="dxa"/>
            <w:tcBorders>
              <w:top w:val="outset" w:color="auto" w:sz="6" w:space="0"/>
              <w:left w:val="outset" w:color="auto" w:sz="6" w:space="0"/>
              <w:bottom w:val="outset" w:color="auto" w:sz="6" w:space="0"/>
              <w:right w:val="outset" w:color="auto" w:sz="6" w:space="0"/>
            </w:tcBorders>
            <w:vAlign w:val="center"/>
          </w:tcPr>
          <w:p w14:paraId="31E64EBE">
            <w:pPr>
              <w:autoSpaceDE w:val="0"/>
              <w:autoSpaceDN w:val="0"/>
              <w:adjustRightInd w:val="0"/>
              <w:spacing w:line="400" w:lineRule="exact"/>
              <w:jc w:val="left"/>
              <w:rPr>
                <w:rFonts w:eastAsia="方正仿宋_GBK"/>
                <w:color w:val="000000"/>
                <w:kern w:val="0"/>
                <w:sz w:val="24"/>
                <w:szCs w:val="20"/>
              </w:rPr>
            </w:pPr>
            <w:r>
              <w:rPr>
                <w:rFonts w:eastAsia="方正仿宋_GBK"/>
                <w:color w:val="000000"/>
                <w:kern w:val="0"/>
                <w:sz w:val="24"/>
                <w:szCs w:val="20"/>
              </w:rPr>
              <w:t>六、技术咨询</w:t>
            </w:r>
          </w:p>
        </w:tc>
        <w:tc>
          <w:tcPr>
            <w:tcW w:w="1680" w:type="dxa"/>
            <w:tcBorders>
              <w:top w:val="outset" w:color="auto" w:sz="6" w:space="0"/>
              <w:left w:val="outset" w:color="auto" w:sz="6" w:space="0"/>
              <w:bottom w:val="outset" w:color="auto" w:sz="6" w:space="0"/>
              <w:right w:val="outset" w:color="auto" w:sz="6" w:space="0"/>
            </w:tcBorders>
            <w:vAlign w:val="center"/>
          </w:tcPr>
          <w:p w14:paraId="640329C8">
            <w:pPr>
              <w:autoSpaceDE w:val="0"/>
              <w:autoSpaceDN w:val="0"/>
              <w:adjustRightInd w:val="0"/>
              <w:spacing w:line="400" w:lineRule="exact"/>
              <w:jc w:val="center"/>
              <w:rPr>
                <w:rFonts w:eastAsia="方正仿宋_GBK"/>
                <w:color w:val="000000"/>
                <w:kern w:val="0"/>
                <w:sz w:val="24"/>
                <w:szCs w:val="20"/>
              </w:rPr>
            </w:pPr>
          </w:p>
        </w:tc>
        <w:tc>
          <w:tcPr>
            <w:tcW w:w="1988" w:type="dxa"/>
            <w:tcBorders>
              <w:top w:val="outset" w:color="auto" w:sz="6" w:space="0"/>
              <w:left w:val="outset" w:color="auto" w:sz="6" w:space="0"/>
              <w:bottom w:val="outset" w:color="auto" w:sz="6" w:space="0"/>
              <w:right w:val="outset" w:color="auto" w:sz="6" w:space="0"/>
            </w:tcBorders>
          </w:tcPr>
          <w:p w14:paraId="3CB72DB3">
            <w:pPr>
              <w:autoSpaceDE w:val="0"/>
              <w:autoSpaceDN w:val="0"/>
              <w:adjustRightInd w:val="0"/>
              <w:spacing w:line="400" w:lineRule="exact"/>
              <w:ind w:firstLine="240" w:firstLineChars="100"/>
              <w:jc w:val="center"/>
              <w:rPr>
                <w:rFonts w:eastAsia="方正仿宋_GBK"/>
                <w:color w:val="000000"/>
                <w:kern w:val="0"/>
                <w:sz w:val="24"/>
                <w:szCs w:val="20"/>
              </w:rPr>
            </w:pPr>
          </w:p>
        </w:tc>
        <w:tc>
          <w:tcPr>
            <w:tcW w:w="1834" w:type="dxa"/>
            <w:tcBorders>
              <w:top w:val="outset" w:color="auto" w:sz="6" w:space="0"/>
              <w:left w:val="outset" w:color="auto" w:sz="6" w:space="0"/>
              <w:bottom w:val="outset" w:color="auto" w:sz="6" w:space="0"/>
              <w:right w:val="outset" w:color="auto" w:sz="6" w:space="0"/>
            </w:tcBorders>
            <w:vAlign w:val="center"/>
          </w:tcPr>
          <w:p w14:paraId="399B893A">
            <w:pPr>
              <w:autoSpaceDE w:val="0"/>
              <w:autoSpaceDN w:val="0"/>
              <w:adjustRightInd w:val="0"/>
              <w:spacing w:line="400" w:lineRule="exact"/>
              <w:jc w:val="center"/>
              <w:rPr>
                <w:rFonts w:eastAsia="方正仿宋_GBK"/>
                <w:color w:val="000000"/>
                <w:kern w:val="0"/>
                <w:sz w:val="24"/>
                <w:szCs w:val="20"/>
              </w:rPr>
            </w:pPr>
          </w:p>
        </w:tc>
      </w:tr>
      <w:tr w14:paraId="0BE1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991" w:type="dxa"/>
            <w:tcBorders>
              <w:top w:val="outset" w:color="auto" w:sz="6" w:space="0"/>
              <w:left w:val="outset" w:color="auto" w:sz="6" w:space="0"/>
              <w:bottom w:val="outset" w:color="auto" w:sz="6" w:space="0"/>
              <w:right w:val="outset" w:color="auto" w:sz="6" w:space="0"/>
            </w:tcBorders>
            <w:vAlign w:val="center"/>
          </w:tcPr>
          <w:p w14:paraId="496D5381">
            <w:pPr>
              <w:autoSpaceDE w:val="0"/>
              <w:autoSpaceDN w:val="0"/>
              <w:adjustRightInd w:val="0"/>
              <w:spacing w:line="400" w:lineRule="exact"/>
              <w:jc w:val="left"/>
              <w:rPr>
                <w:rFonts w:eastAsia="方正仿宋_GBK"/>
                <w:color w:val="000000"/>
                <w:kern w:val="0"/>
                <w:sz w:val="24"/>
                <w:szCs w:val="20"/>
              </w:rPr>
            </w:pPr>
            <w:r>
              <w:rPr>
                <w:rFonts w:eastAsia="方正仿宋_GBK"/>
                <w:color w:val="000000"/>
                <w:kern w:val="0"/>
                <w:sz w:val="24"/>
                <w:szCs w:val="20"/>
              </w:rPr>
              <w:t>总计金额计算</w:t>
            </w:r>
          </w:p>
        </w:tc>
        <w:tc>
          <w:tcPr>
            <w:tcW w:w="1680" w:type="dxa"/>
            <w:tcBorders>
              <w:top w:val="outset" w:color="auto" w:sz="6" w:space="0"/>
              <w:left w:val="outset" w:color="auto" w:sz="6" w:space="0"/>
              <w:bottom w:val="outset" w:color="auto" w:sz="6" w:space="0"/>
              <w:right w:val="outset" w:color="auto" w:sz="6" w:space="0"/>
            </w:tcBorders>
            <w:vAlign w:val="center"/>
          </w:tcPr>
          <w:p w14:paraId="0407F3CE">
            <w:pPr>
              <w:autoSpaceDE w:val="0"/>
              <w:autoSpaceDN w:val="0"/>
              <w:adjustRightInd w:val="0"/>
              <w:spacing w:line="400" w:lineRule="exact"/>
              <w:jc w:val="center"/>
              <w:rPr>
                <w:rFonts w:eastAsia="方正仿宋_GBK"/>
                <w:color w:val="000000"/>
                <w:kern w:val="0"/>
                <w:sz w:val="24"/>
                <w:szCs w:val="20"/>
              </w:rPr>
            </w:pPr>
          </w:p>
        </w:tc>
        <w:tc>
          <w:tcPr>
            <w:tcW w:w="1988" w:type="dxa"/>
            <w:tcBorders>
              <w:top w:val="outset" w:color="auto" w:sz="6" w:space="0"/>
              <w:left w:val="outset" w:color="auto" w:sz="6" w:space="0"/>
              <w:bottom w:val="outset" w:color="auto" w:sz="6" w:space="0"/>
              <w:right w:val="outset" w:color="auto" w:sz="6" w:space="0"/>
            </w:tcBorders>
          </w:tcPr>
          <w:p w14:paraId="14D8F748">
            <w:pPr>
              <w:autoSpaceDE w:val="0"/>
              <w:autoSpaceDN w:val="0"/>
              <w:adjustRightInd w:val="0"/>
              <w:spacing w:line="400" w:lineRule="exact"/>
              <w:ind w:firstLine="240" w:firstLineChars="100"/>
              <w:jc w:val="center"/>
              <w:rPr>
                <w:rFonts w:eastAsia="方正仿宋_GBK"/>
                <w:color w:val="000000"/>
                <w:kern w:val="0"/>
                <w:sz w:val="24"/>
                <w:szCs w:val="20"/>
              </w:rPr>
            </w:pPr>
          </w:p>
        </w:tc>
        <w:tc>
          <w:tcPr>
            <w:tcW w:w="1834" w:type="dxa"/>
            <w:tcBorders>
              <w:top w:val="outset" w:color="auto" w:sz="6" w:space="0"/>
              <w:left w:val="outset" w:color="auto" w:sz="6" w:space="0"/>
              <w:bottom w:val="outset" w:color="auto" w:sz="6" w:space="0"/>
              <w:right w:val="outset" w:color="auto" w:sz="6" w:space="0"/>
            </w:tcBorders>
            <w:vAlign w:val="center"/>
          </w:tcPr>
          <w:p w14:paraId="2CBBB3E1">
            <w:pPr>
              <w:autoSpaceDE w:val="0"/>
              <w:autoSpaceDN w:val="0"/>
              <w:adjustRightInd w:val="0"/>
              <w:spacing w:line="400" w:lineRule="exact"/>
              <w:jc w:val="center"/>
              <w:rPr>
                <w:rFonts w:eastAsia="方正仿宋_GBK"/>
                <w:color w:val="000000"/>
                <w:kern w:val="0"/>
                <w:sz w:val="24"/>
                <w:szCs w:val="20"/>
              </w:rPr>
            </w:pPr>
          </w:p>
        </w:tc>
      </w:tr>
    </w:tbl>
    <w:p w14:paraId="7C9CAC16">
      <w:pPr>
        <w:rPr>
          <w:rFonts w:eastAsia="黑体"/>
          <w:color w:val="000000"/>
          <w:sz w:val="32"/>
          <w:szCs w:val="20"/>
        </w:rPr>
      </w:pPr>
      <w:r>
        <w:rPr>
          <w:rFonts w:eastAsia="黑体"/>
          <w:color w:val="000000"/>
          <w:sz w:val="32"/>
          <w:szCs w:val="20"/>
        </w:rPr>
        <w:br w:type="page"/>
      </w:r>
    </w:p>
    <w:tbl>
      <w:tblPr>
        <w:tblStyle w:val="5"/>
        <w:tblW w:w="934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2"/>
      </w:tblGrid>
      <w:tr w14:paraId="5AF9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342" w:type="dxa"/>
            <w:tcBorders>
              <w:top w:val="single" w:color="auto" w:sz="4" w:space="0"/>
              <w:left w:val="single" w:color="auto" w:sz="4" w:space="0"/>
              <w:bottom w:val="single" w:color="auto" w:sz="4" w:space="0"/>
              <w:right w:val="single" w:color="auto" w:sz="4" w:space="0"/>
            </w:tcBorders>
            <w:vAlign w:val="center"/>
          </w:tcPr>
          <w:p w14:paraId="2479B680">
            <w:pPr>
              <w:widowControl/>
              <w:rPr>
                <w:rFonts w:eastAsia="方正黑体_GBK"/>
                <w:b/>
                <w:color w:val="000000"/>
                <w:sz w:val="28"/>
                <w:szCs w:val="20"/>
              </w:rPr>
            </w:pPr>
            <w:r>
              <w:rPr>
                <w:rFonts w:hint="eastAsia" w:eastAsia="方正黑体_GBK"/>
                <w:b/>
                <w:color w:val="000000"/>
                <w:sz w:val="28"/>
                <w:szCs w:val="20"/>
              </w:rPr>
              <w:t>十一、保障条件</w:t>
            </w:r>
            <w:r>
              <w:rPr>
                <w:rFonts w:hint="eastAsia" w:ascii="仿宋" w:hAnsi="仿宋" w:eastAsia="仿宋" w:cs="仿宋"/>
                <w:sz w:val="28"/>
                <w:szCs w:val="28"/>
                <w:shd w:val="clear" w:color="auto" w:fill="FBFCFC"/>
              </w:rPr>
              <w:t>（</w:t>
            </w:r>
            <w:r>
              <w:rPr>
                <w:rFonts w:hint="eastAsia" w:ascii="方正仿宋_GBK" w:hAnsi="仿宋" w:eastAsia="方正仿宋_GBK" w:cs="仿宋"/>
                <w:bCs/>
                <w:sz w:val="28"/>
                <w:szCs w:val="28"/>
                <w:shd w:val="clear" w:color="auto" w:fill="FBFCFC"/>
              </w:rPr>
              <w:t>组织保障、制度保障与运行保障</w:t>
            </w:r>
            <w:r>
              <w:rPr>
                <w:rFonts w:hint="eastAsia" w:ascii="仿宋" w:hAnsi="仿宋" w:eastAsia="仿宋" w:cs="仿宋"/>
                <w:sz w:val="28"/>
                <w:szCs w:val="28"/>
                <w:shd w:val="clear" w:color="auto" w:fill="FBFCFC"/>
              </w:rPr>
              <w:t>）</w:t>
            </w:r>
          </w:p>
        </w:tc>
      </w:tr>
      <w:tr w14:paraId="3039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342" w:type="dxa"/>
            <w:tcBorders>
              <w:top w:val="single" w:color="auto" w:sz="4" w:space="0"/>
              <w:left w:val="single" w:color="auto" w:sz="4" w:space="0"/>
              <w:bottom w:val="single" w:color="auto" w:sz="4" w:space="0"/>
              <w:right w:val="single" w:color="auto" w:sz="4" w:space="0"/>
            </w:tcBorders>
            <w:vAlign w:val="center"/>
          </w:tcPr>
          <w:p w14:paraId="38F1D306">
            <w:pPr>
              <w:widowControl/>
              <w:jc w:val="left"/>
              <w:rPr>
                <w:rFonts w:hint="eastAsia" w:eastAsia="方正仿宋_GBK"/>
                <w:bCs/>
                <w:color w:val="000000"/>
                <w:sz w:val="28"/>
                <w:szCs w:val="20"/>
              </w:rPr>
            </w:pPr>
            <w:r>
              <w:rPr>
                <w:rFonts w:hint="eastAsia" w:eastAsia="方正仿宋_GBK"/>
                <w:bCs/>
                <w:color w:val="000000"/>
                <w:sz w:val="28"/>
                <w:szCs w:val="20"/>
              </w:rPr>
              <w:t>1、组织保障</w:t>
            </w:r>
          </w:p>
        </w:tc>
      </w:tr>
      <w:tr w14:paraId="027B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342" w:type="dxa"/>
            <w:tcBorders>
              <w:top w:val="single" w:color="auto" w:sz="4" w:space="0"/>
              <w:left w:val="single" w:color="auto" w:sz="4" w:space="0"/>
              <w:bottom w:val="single" w:color="auto" w:sz="4" w:space="0"/>
              <w:right w:val="single" w:color="auto" w:sz="4" w:space="0"/>
            </w:tcBorders>
            <w:vAlign w:val="center"/>
          </w:tcPr>
          <w:p w14:paraId="0E197A77">
            <w:pPr>
              <w:widowControl/>
              <w:jc w:val="left"/>
              <w:rPr>
                <w:rFonts w:hint="eastAsia" w:eastAsia="方正仿宋_GBK"/>
                <w:bCs/>
                <w:color w:val="000000"/>
                <w:sz w:val="28"/>
                <w:szCs w:val="20"/>
              </w:rPr>
            </w:pPr>
          </w:p>
        </w:tc>
      </w:tr>
      <w:tr w14:paraId="6339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342" w:type="dxa"/>
            <w:tcBorders>
              <w:top w:val="single" w:color="auto" w:sz="4" w:space="0"/>
              <w:left w:val="single" w:color="auto" w:sz="4" w:space="0"/>
              <w:bottom w:val="single" w:color="auto" w:sz="4" w:space="0"/>
              <w:right w:val="single" w:color="auto" w:sz="4" w:space="0"/>
            </w:tcBorders>
            <w:vAlign w:val="center"/>
          </w:tcPr>
          <w:p w14:paraId="677DE14E">
            <w:pPr>
              <w:widowControl/>
              <w:jc w:val="left"/>
              <w:rPr>
                <w:rFonts w:hint="eastAsia" w:eastAsia="方正仿宋_GBK"/>
                <w:bCs/>
                <w:color w:val="000000"/>
                <w:sz w:val="28"/>
                <w:szCs w:val="20"/>
              </w:rPr>
            </w:pPr>
            <w:r>
              <w:rPr>
                <w:rFonts w:hint="eastAsia" w:eastAsia="方正仿宋_GBK"/>
                <w:bCs/>
                <w:color w:val="000000"/>
                <w:sz w:val="28"/>
                <w:szCs w:val="20"/>
              </w:rPr>
              <w:t>2、制度保障</w:t>
            </w:r>
          </w:p>
        </w:tc>
      </w:tr>
      <w:tr w14:paraId="5D89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9342" w:type="dxa"/>
            <w:tcBorders>
              <w:top w:val="single" w:color="auto" w:sz="4" w:space="0"/>
              <w:left w:val="single" w:color="auto" w:sz="4" w:space="0"/>
              <w:bottom w:val="single" w:color="auto" w:sz="4" w:space="0"/>
              <w:right w:val="single" w:color="auto" w:sz="4" w:space="0"/>
            </w:tcBorders>
            <w:vAlign w:val="center"/>
          </w:tcPr>
          <w:p w14:paraId="219B4A9B">
            <w:pPr>
              <w:widowControl/>
              <w:jc w:val="left"/>
              <w:rPr>
                <w:rFonts w:hint="eastAsia" w:eastAsia="方正仿宋_GBK"/>
                <w:bCs/>
                <w:color w:val="000000"/>
                <w:sz w:val="28"/>
                <w:szCs w:val="20"/>
              </w:rPr>
            </w:pPr>
          </w:p>
        </w:tc>
      </w:tr>
      <w:tr w14:paraId="2192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342" w:type="dxa"/>
            <w:tcBorders>
              <w:top w:val="single" w:color="auto" w:sz="4" w:space="0"/>
              <w:left w:val="single" w:color="auto" w:sz="4" w:space="0"/>
              <w:bottom w:val="single" w:color="auto" w:sz="4" w:space="0"/>
              <w:right w:val="single" w:color="auto" w:sz="4" w:space="0"/>
            </w:tcBorders>
            <w:vAlign w:val="center"/>
          </w:tcPr>
          <w:p w14:paraId="476FA827">
            <w:pPr>
              <w:widowControl/>
              <w:jc w:val="left"/>
              <w:rPr>
                <w:rFonts w:hint="eastAsia" w:eastAsia="方正仿宋_GBK"/>
                <w:bCs/>
                <w:color w:val="000000"/>
                <w:sz w:val="28"/>
                <w:szCs w:val="20"/>
              </w:rPr>
            </w:pPr>
            <w:r>
              <w:rPr>
                <w:rFonts w:hint="eastAsia" w:eastAsia="方正仿宋_GBK"/>
                <w:bCs/>
                <w:color w:val="000000"/>
                <w:sz w:val="28"/>
                <w:szCs w:val="20"/>
              </w:rPr>
              <w:t>3、运行保障</w:t>
            </w:r>
          </w:p>
        </w:tc>
      </w:tr>
      <w:tr w14:paraId="3608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342" w:type="dxa"/>
            <w:tcBorders>
              <w:top w:val="single" w:color="auto" w:sz="4" w:space="0"/>
              <w:left w:val="single" w:color="auto" w:sz="4" w:space="0"/>
              <w:right w:val="single" w:color="auto" w:sz="4" w:space="0"/>
            </w:tcBorders>
          </w:tcPr>
          <w:p w14:paraId="64BFA6C3">
            <w:pPr>
              <w:widowControl/>
              <w:rPr>
                <w:b/>
                <w:bCs/>
                <w:color w:val="000000"/>
                <w:sz w:val="24"/>
                <w:szCs w:val="20"/>
              </w:rPr>
            </w:pPr>
          </w:p>
        </w:tc>
      </w:tr>
    </w:tbl>
    <w:p w14:paraId="3608A500">
      <w:pPr>
        <w:widowControl/>
        <w:jc w:val="left"/>
        <w:rPr>
          <w:rFonts w:eastAsia="黑体"/>
          <w:color w:val="000000"/>
          <w:sz w:val="32"/>
          <w:szCs w:val="20"/>
        </w:rPr>
        <w:sectPr>
          <w:pgSz w:w="11906" w:h="16838"/>
          <w:pgMar w:top="1440" w:right="1531" w:bottom="1440" w:left="1531" w:header="851" w:footer="1361" w:gutter="0"/>
          <w:cols w:space="720" w:num="1"/>
          <w:docGrid w:linePitch="312" w:charSpace="0"/>
        </w:sectPr>
      </w:pPr>
    </w:p>
    <w:tbl>
      <w:tblPr>
        <w:tblStyle w:val="5"/>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2774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59F1E5C0">
            <w:pPr>
              <w:rPr>
                <w:rFonts w:eastAsia="方正黑体_GBK"/>
                <w:b/>
                <w:color w:val="000000"/>
                <w:sz w:val="28"/>
                <w:szCs w:val="20"/>
              </w:rPr>
            </w:pPr>
            <w:r>
              <w:rPr>
                <w:rFonts w:hint="eastAsia" w:eastAsia="方正黑体_GBK"/>
                <w:b/>
                <w:color w:val="000000"/>
                <w:sz w:val="28"/>
                <w:szCs w:val="20"/>
              </w:rPr>
              <w:t>十一</w:t>
            </w:r>
            <w:r>
              <w:rPr>
                <w:rFonts w:eastAsia="方正黑体_GBK"/>
                <w:b/>
                <w:color w:val="000000"/>
                <w:sz w:val="28"/>
                <w:szCs w:val="20"/>
              </w:rPr>
              <w:t>、申报审查</w:t>
            </w:r>
          </w:p>
        </w:tc>
      </w:tr>
      <w:tr w14:paraId="118A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7515CEF3">
            <w:pPr>
              <w:rPr>
                <w:rFonts w:hint="eastAsia" w:ascii="方正仿宋_GBK" w:hAnsi="仿宋" w:eastAsia="方正仿宋_GBK"/>
                <w:color w:val="000000"/>
                <w:sz w:val="28"/>
                <w:szCs w:val="20"/>
              </w:rPr>
            </w:pPr>
            <w:r>
              <w:rPr>
                <w:rFonts w:hint="eastAsia" w:ascii="方正仿宋_GBK" w:hAnsi="仿宋" w:eastAsia="方正仿宋_GBK"/>
                <w:color w:val="000000"/>
                <w:sz w:val="28"/>
                <w:szCs w:val="20"/>
              </w:rPr>
              <w:t>申报单位意见</w:t>
            </w:r>
          </w:p>
        </w:tc>
      </w:tr>
      <w:tr w14:paraId="4222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jc w:val="center"/>
        </w:trPr>
        <w:tc>
          <w:tcPr>
            <w:tcW w:w="9215" w:type="dxa"/>
            <w:tcBorders>
              <w:top w:val="single" w:color="auto" w:sz="4" w:space="0"/>
              <w:left w:val="single" w:color="auto" w:sz="4" w:space="0"/>
              <w:bottom w:val="single" w:color="auto" w:sz="4" w:space="0"/>
              <w:right w:val="single" w:color="auto" w:sz="4" w:space="0"/>
            </w:tcBorders>
          </w:tcPr>
          <w:p w14:paraId="33B9CBD9">
            <w:pPr>
              <w:ind w:firstLine="560" w:firstLineChars="200"/>
              <w:rPr>
                <w:rFonts w:hint="eastAsia" w:ascii="方正仿宋_GBK" w:hAnsi="仿宋" w:eastAsia="方正仿宋_GBK"/>
                <w:color w:val="000000"/>
                <w:sz w:val="28"/>
                <w:szCs w:val="20"/>
              </w:rPr>
            </w:pPr>
          </w:p>
          <w:p w14:paraId="61F7A3CF">
            <w:pPr>
              <w:jc w:val="right"/>
              <w:rPr>
                <w:rFonts w:hint="eastAsia" w:ascii="方正仿宋_GBK" w:hAnsi="仿宋" w:eastAsia="方正仿宋_GBK"/>
                <w:color w:val="000000"/>
                <w:sz w:val="28"/>
                <w:szCs w:val="20"/>
              </w:rPr>
            </w:pPr>
          </w:p>
          <w:p w14:paraId="081345D7">
            <w:pPr>
              <w:jc w:val="right"/>
              <w:rPr>
                <w:rFonts w:hint="eastAsia" w:ascii="方正仿宋_GBK" w:hAnsi="仿宋" w:eastAsia="方正仿宋_GBK"/>
                <w:color w:val="000000"/>
                <w:sz w:val="28"/>
                <w:szCs w:val="20"/>
              </w:rPr>
            </w:pPr>
          </w:p>
          <w:p w14:paraId="53F10EB4">
            <w:pPr>
              <w:jc w:val="right"/>
              <w:rPr>
                <w:rFonts w:hint="eastAsia" w:ascii="方正仿宋_GBK" w:hAnsi="仿宋" w:eastAsia="方正仿宋_GBK"/>
                <w:color w:val="000000"/>
                <w:sz w:val="28"/>
                <w:szCs w:val="20"/>
              </w:rPr>
            </w:pPr>
          </w:p>
          <w:p w14:paraId="60828A74">
            <w:pPr>
              <w:jc w:val="right"/>
              <w:rPr>
                <w:rFonts w:hint="eastAsia" w:ascii="方正仿宋_GBK" w:hAnsi="仿宋" w:eastAsia="方正仿宋_GBK"/>
                <w:color w:val="000000"/>
                <w:sz w:val="28"/>
                <w:szCs w:val="20"/>
              </w:rPr>
            </w:pPr>
          </w:p>
          <w:p w14:paraId="7B53533D">
            <w:pPr>
              <w:jc w:val="right"/>
              <w:rPr>
                <w:rFonts w:hint="eastAsia" w:ascii="方正仿宋_GBK" w:hAnsi="仿宋" w:eastAsia="方正仿宋_GBK"/>
                <w:color w:val="000000"/>
                <w:sz w:val="28"/>
                <w:szCs w:val="20"/>
              </w:rPr>
            </w:pPr>
          </w:p>
          <w:p w14:paraId="10121CDE">
            <w:pPr>
              <w:jc w:val="right"/>
              <w:rPr>
                <w:rFonts w:hint="eastAsia" w:ascii="方正仿宋_GBK" w:hAnsi="仿宋" w:eastAsia="方正仿宋_GBK"/>
                <w:color w:val="000000"/>
                <w:sz w:val="28"/>
                <w:szCs w:val="20"/>
              </w:rPr>
            </w:pPr>
          </w:p>
          <w:p w14:paraId="79288464">
            <w:pPr>
              <w:jc w:val="right"/>
              <w:rPr>
                <w:rFonts w:hint="eastAsia" w:ascii="方正仿宋_GBK" w:hAnsi="仿宋" w:eastAsia="方正仿宋_GBK"/>
                <w:color w:val="000000"/>
                <w:sz w:val="28"/>
                <w:szCs w:val="20"/>
              </w:rPr>
            </w:pPr>
            <w:r>
              <w:rPr>
                <w:rFonts w:hint="eastAsia" w:ascii="方正仿宋_GBK" w:hAnsi="仿宋" w:eastAsia="方正仿宋_GBK"/>
                <w:color w:val="000000"/>
                <w:sz w:val="28"/>
                <w:szCs w:val="20"/>
              </w:rPr>
              <w:t>年　　月　　日（章）　</w:t>
            </w:r>
          </w:p>
        </w:tc>
      </w:tr>
      <w:tr w14:paraId="1754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215" w:type="dxa"/>
            <w:tcBorders>
              <w:top w:val="single" w:color="auto" w:sz="4" w:space="0"/>
              <w:left w:val="single" w:color="auto" w:sz="4" w:space="0"/>
              <w:bottom w:val="single" w:color="auto" w:sz="4" w:space="0"/>
              <w:right w:val="single" w:color="auto" w:sz="4" w:space="0"/>
            </w:tcBorders>
            <w:vAlign w:val="center"/>
          </w:tcPr>
          <w:p w14:paraId="65368B09">
            <w:pPr>
              <w:rPr>
                <w:rFonts w:hint="eastAsia" w:ascii="方正仿宋_GBK" w:hAnsi="仿宋" w:eastAsia="方正仿宋_GBK"/>
                <w:color w:val="000000"/>
                <w:sz w:val="28"/>
                <w:szCs w:val="20"/>
              </w:rPr>
            </w:pPr>
            <w:r>
              <w:rPr>
                <w:rFonts w:hint="eastAsia" w:ascii="方正仿宋_GBK" w:hAnsi="仿宋" w:eastAsia="方正仿宋_GBK"/>
                <w:color w:val="000000"/>
                <w:sz w:val="28"/>
                <w:szCs w:val="20"/>
              </w:rPr>
              <w:t>市林业主管部门意见（省直单位无需填写）</w:t>
            </w:r>
          </w:p>
        </w:tc>
      </w:tr>
      <w:tr w14:paraId="111A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jc w:val="center"/>
        </w:trPr>
        <w:tc>
          <w:tcPr>
            <w:tcW w:w="9215" w:type="dxa"/>
            <w:tcBorders>
              <w:top w:val="single" w:color="auto" w:sz="4" w:space="0"/>
              <w:left w:val="single" w:color="auto" w:sz="4" w:space="0"/>
              <w:bottom w:val="single" w:color="auto" w:sz="4" w:space="0"/>
              <w:right w:val="single" w:color="auto" w:sz="4" w:space="0"/>
            </w:tcBorders>
          </w:tcPr>
          <w:p w14:paraId="233F3D03">
            <w:pPr>
              <w:spacing w:line="520" w:lineRule="exact"/>
              <w:jc w:val="right"/>
              <w:rPr>
                <w:rFonts w:ascii="方正仿宋_GBK" w:eastAsia="方正仿宋_GBK"/>
                <w:color w:val="000000"/>
                <w:sz w:val="28"/>
                <w:szCs w:val="20"/>
              </w:rPr>
            </w:pPr>
          </w:p>
          <w:p w14:paraId="18707024">
            <w:pPr>
              <w:spacing w:line="520" w:lineRule="exact"/>
              <w:jc w:val="right"/>
              <w:rPr>
                <w:rFonts w:ascii="方正仿宋_GBK" w:eastAsia="方正仿宋_GBK"/>
                <w:color w:val="000000"/>
                <w:sz w:val="28"/>
                <w:szCs w:val="20"/>
              </w:rPr>
            </w:pPr>
            <w:r>
              <w:rPr>
                <w:rFonts w:hint="eastAsia" w:ascii="方正仿宋_GBK" w:eastAsia="方正仿宋_GBK"/>
                <w:color w:val="000000"/>
                <w:sz w:val="28"/>
                <w:szCs w:val="20"/>
              </w:rPr>
              <w:t>　</w:t>
            </w:r>
          </w:p>
          <w:p w14:paraId="64AC7520">
            <w:pPr>
              <w:spacing w:line="520" w:lineRule="exact"/>
              <w:jc w:val="right"/>
              <w:rPr>
                <w:rFonts w:ascii="方正仿宋_GBK" w:eastAsia="方正仿宋_GBK"/>
                <w:color w:val="000000"/>
                <w:sz w:val="28"/>
                <w:szCs w:val="20"/>
              </w:rPr>
            </w:pPr>
          </w:p>
          <w:p w14:paraId="4BD6D9E9">
            <w:pPr>
              <w:spacing w:line="520" w:lineRule="exact"/>
              <w:jc w:val="right"/>
              <w:rPr>
                <w:rFonts w:ascii="方正仿宋_GBK" w:eastAsia="方正仿宋_GBK"/>
                <w:color w:val="000000"/>
                <w:sz w:val="28"/>
                <w:szCs w:val="20"/>
              </w:rPr>
            </w:pPr>
          </w:p>
          <w:p w14:paraId="1355F8D3">
            <w:pPr>
              <w:spacing w:line="520" w:lineRule="exact"/>
              <w:jc w:val="right"/>
              <w:rPr>
                <w:rFonts w:ascii="方正仿宋_GBK" w:eastAsia="方正仿宋_GBK"/>
                <w:color w:val="000000"/>
                <w:sz w:val="28"/>
                <w:szCs w:val="20"/>
              </w:rPr>
            </w:pPr>
          </w:p>
          <w:p w14:paraId="74E32187">
            <w:pPr>
              <w:spacing w:line="520" w:lineRule="exact"/>
              <w:jc w:val="right"/>
              <w:rPr>
                <w:rFonts w:ascii="方正仿宋_GBK" w:eastAsia="方正仿宋_GBK"/>
                <w:color w:val="000000"/>
                <w:sz w:val="28"/>
                <w:szCs w:val="20"/>
              </w:rPr>
            </w:pPr>
          </w:p>
          <w:p w14:paraId="15EFC780">
            <w:pPr>
              <w:spacing w:line="520" w:lineRule="exact"/>
              <w:jc w:val="right"/>
              <w:rPr>
                <w:rFonts w:ascii="方正仿宋_GBK" w:eastAsia="方正仿宋_GBK"/>
                <w:color w:val="000000"/>
                <w:sz w:val="28"/>
                <w:szCs w:val="20"/>
              </w:rPr>
            </w:pPr>
          </w:p>
          <w:p w14:paraId="4E1D1D16">
            <w:pPr>
              <w:spacing w:line="520" w:lineRule="exact"/>
              <w:jc w:val="right"/>
              <w:rPr>
                <w:rFonts w:ascii="方正仿宋_GBK" w:eastAsia="方正仿宋_GBK"/>
                <w:color w:val="000000"/>
                <w:sz w:val="28"/>
                <w:szCs w:val="20"/>
              </w:rPr>
            </w:pPr>
          </w:p>
          <w:p w14:paraId="44AFEEE8">
            <w:pPr>
              <w:spacing w:line="520" w:lineRule="exact"/>
              <w:jc w:val="right"/>
              <w:rPr>
                <w:rFonts w:ascii="方正仿宋_GBK" w:eastAsia="方正仿宋_GBK"/>
                <w:color w:val="000000"/>
                <w:sz w:val="28"/>
                <w:szCs w:val="20"/>
              </w:rPr>
            </w:pPr>
          </w:p>
          <w:p w14:paraId="2644E543">
            <w:pPr>
              <w:spacing w:line="520" w:lineRule="exact"/>
              <w:jc w:val="right"/>
              <w:rPr>
                <w:rFonts w:ascii="方正仿宋_GBK" w:eastAsia="方正仿宋_GBK"/>
                <w:color w:val="000000"/>
                <w:sz w:val="28"/>
                <w:szCs w:val="20"/>
              </w:rPr>
            </w:pPr>
            <w:r>
              <w:rPr>
                <w:rFonts w:hint="eastAsia" w:ascii="方正仿宋_GBK" w:eastAsia="方正仿宋_GBK"/>
                <w:color w:val="000000"/>
                <w:sz w:val="28"/>
                <w:szCs w:val="20"/>
              </w:rPr>
              <w:t>年　　月　　日（章）　</w:t>
            </w:r>
          </w:p>
        </w:tc>
      </w:tr>
    </w:tbl>
    <w:p w14:paraId="2D0A202C">
      <w:pPr>
        <w:rPr>
          <w:color w:val="000000"/>
        </w:rPr>
      </w:pPr>
    </w:p>
    <w:p w14:paraId="45132803">
      <w:pPr>
        <w:rPr>
          <w:color w:val="000000"/>
        </w:rPr>
      </w:pPr>
    </w:p>
    <w:p w14:paraId="5021C0AC">
      <w:pPr>
        <w:jc w:val="center"/>
        <w:rPr>
          <w:rFonts w:hint="eastAsia" w:ascii="方正小标宋_GBK" w:hAnsi="仿宋" w:eastAsia="方正小标宋_GBK"/>
          <w:kern w:val="0"/>
          <w:sz w:val="44"/>
          <w:szCs w:val="44"/>
        </w:rPr>
      </w:pPr>
      <w:r>
        <w:rPr>
          <w:rFonts w:hint="eastAsia" w:ascii="方正小标宋_GBK" w:hAnsi="仿宋" w:eastAsia="方正小标宋_GBK"/>
          <w:kern w:val="0"/>
          <w:sz w:val="44"/>
          <w:szCs w:val="44"/>
        </w:rPr>
        <w:t>中央财政林业科技创新与推广示范资金</w:t>
      </w:r>
    </w:p>
    <w:p w14:paraId="2AECFD92">
      <w:pPr>
        <w:jc w:val="center"/>
        <w:rPr>
          <w:rFonts w:hint="eastAsia" w:ascii="方正小标宋_GBK" w:hAnsi="仿宋" w:eastAsia="方正小标宋_GBK"/>
          <w:kern w:val="0"/>
          <w:sz w:val="44"/>
          <w:szCs w:val="44"/>
        </w:rPr>
      </w:pPr>
      <w:r>
        <w:rPr>
          <w:rFonts w:hint="eastAsia" w:ascii="方正小标宋_GBK" w:hAnsi="仿宋" w:eastAsia="方正小标宋_GBK"/>
          <w:kern w:val="0"/>
          <w:sz w:val="44"/>
          <w:szCs w:val="44"/>
        </w:rPr>
        <w:t>项目绩效目标申报表</w:t>
      </w:r>
    </w:p>
    <w:tbl>
      <w:tblPr>
        <w:tblStyle w:val="5"/>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816"/>
        <w:gridCol w:w="840"/>
        <w:gridCol w:w="6"/>
        <w:gridCol w:w="1656"/>
        <w:gridCol w:w="1850"/>
        <w:gridCol w:w="3071"/>
      </w:tblGrid>
      <w:tr w14:paraId="28A5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91" w:type="dxa"/>
            <w:vAlign w:val="center"/>
          </w:tcPr>
          <w:p w14:paraId="72B2CD46">
            <w:pPr>
              <w:widowControl/>
              <w:jc w:val="center"/>
              <w:rPr>
                <w:rFonts w:eastAsia="方正仿宋_GBK"/>
                <w:kern w:val="0"/>
                <w:sz w:val="22"/>
              </w:rPr>
            </w:pPr>
            <w:r>
              <w:rPr>
                <w:rFonts w:eastAsia="方正仿宋_GBK"/>
                <w:kern w:val="0"/>
                <w:sz w:val="22"/>
              </w:rPr>
              <w:t>申报项目名称：</w:t>
            </w:r>
          </w:p>
        </w:tc>
        <w:tc>
          <w:tcPr>
            <w:tcW w:w="3318" w:type="dxa"/>
            <w:gridSpan w:val="4"/>
            <w:vAlign w:val="center"/>
          </w:tcPr>
          <w:p w14:paraId="0CBCB905">
            <w:pPr>
              <w:autoSpaceDE w:val="0"/>
              <w:autoSpaceDN w:val="0"/>
              <w:adjustRightInd w:val="0"/>
              <w:spacing w:line="400" w:lineRule="exact"/>
              <w:rPr>
                <w:rFonts w:eastAsia="方正仿宋_GBK"/>
                <w:color w:val="000000"/>
                <w:kern w:val="0"/>
                <w:sz w:val="24"/>
                <w:szCs w:val="20"/>
              </w:rPr>
            </w:pPr>
          </w:p>
        </w:tc>
        <w:tc>
          <w:tcPr>
            <w:tcW w:w="1850" w:type="dxa"/>
            <w:vAlign w:val="center"/>
          </w:tcPr>
          <w:p w14:paraId="41E5CA3D">
            <w:pPr>
              <w:widowControl/>
              <w:spacing w:line="300" w:lineRule="exact"/>
              <w:jc w:val="left"/>
              <w:rPr>
                <w:rFonts w:eastAsia="方正仿宋_GBK"/>
                <w:kern w:val="0"/>
                <w:sz w:val="22"/>
              </w:rPr>
            </w:pPr>
            <w:r>
              <w:rPr>
                <w:rFonts w:eastAsia="方正仿宋_GBK"/>
                <w:kern w:val="0"/>
                <w:sz w:val="22"/>
              </w:rPr>
              <w:t>专项名称：</w:t>
            </w:r>
          </w:p>
        </w:tc>
        <w:tc>
          <w:tcPr>
            <w:tcW w:w="3071" w:type="dxa"/>
            <w:vAlign w:val="center"/>
          </w:tcPr>
          <w:p w14:paraId="1EA5B491">
            <w:pPr>
              <w:autoSpaceDE w:val="0"/>
              <w:autoSpaceDN w:val="0"/>
              <w:adjustRightInd w:val="0"/>
              <w:spacing w:line="400" w:lineRule="exact"/>
              <w:rPr>
                <w:rFonts w:eastAsia="方正仿宋_GBK"/>
                <w:color w:val="000000"/>
                <w:kern w:val="0"/>
                <w:sz w:val="24"/>
                <w:szCs w:val="20"/>
              </w:rPr>
            </w:pPr>
            <w:r>
              <w:rPr>
                <w:rFonts w:eastAsia="方正仿宋_GBK"/>
                <w:color w:val="000000"/>
                <w:kern w:val="0"/>
                <w:sz w:val="24"/>
                <w:szCs w:val="20"/>
              </w:rPr>
              <w:t>林业改革发展资金</w:t>
            </w:r>
          </w:p>
        </w:tc>
      </w:tr>
      <w:tr w14:paraId="625D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Align w:val="center"/>
          </w:tcPr>
          <w:p w14:paraId="482F9CDC">
            <w:pPr>
              <w:widowControl/>
              <w:jc w:val="center"/>
              <w:rPr>
                <w:rFonts w:eastAsia="方正仿宋_GBK"/>
                <w:kern w:val="0"/>
                <w:sz w:val="22"/>
              </w:rPr>
            </w:pPr>
            <w:r>
              <w:rPr>
                <w:rFonts w:eastAsia="方正仿宋_GBK"/>
                <w:kern w:val="0"/>
                <w:sz w:val="22"/>
              </w:rPr>
              <w:t>申报单位名称：</w:t>
            </w:r>
          </w:p>
        </w:tc>
        <w:tc>
          <w:tcPr>
            <w:tcW w:w="3318" w:type="dxa"/>
            <w:gridSpan w:val="4"/>
            <w:vAlign w:val="center"/>
          </w:tcPr>
          <w:p w14:paraId="0E0E111E">
            <w:pPr>
              <w:autoSpaceDE w:val="0"/>
              <w:autoSpaceDN w:val="0"/>
              <w:adjustRightInd w:val="0"/>
              <w:spacing w:line="400" w:lineRule="exact"/>
              <w:rPr>
                <w:rFonts w:eastAsia="方正仿宋_GBK"/>
                <w:color w:val="000000"/>
                <w:kern w:val="0"/>
                <w:sz w:val="24"/>
                <w:szCs w:val="20"/>
              </w:rPr>
            </w:pPr>
          </w:p>
        </w:tc>
        <w:tc>
          <w:tcPr>
            <w:tcW w:w="1850" w:type="dxa"/>
            <w:vAlign w:val="center"/>
          </w:tcPr>
          <w:p w14:paraId="33A1670B">
            <w:pPr>
              <w:widowControl/>
              <w:rPr>
                <w:rFonts w:eastAsia="方正仿宋_GBK"/>
                <w:kern w:val="0"/>
                <w:sz w:val="22"/>
              </w:rPr>
            </w:pPr>
            <w:r>
              <w:rPr>
                <w:rFonts w:eastAsia="方正仿宋_GBK"/>
                <w:kern w:val="0"/>
                <w:sz w:val="22"/>
              </w:rPr>
              <w:t>单位类别：</w:t>
            </w:r>
          </w:p>
        </w:tc>
        <w:tc>
          <w:tcPr>
            <w:tcW w:w="3071" w:type="dxa"/>
            <w:vAlign w:val="center"/>
          </w:tcPr>
          <w:p w14:paraId="3654218A">
            <w:pPr>
              <w:autoSpaceDE w:val="0"/>
              <w:autoSpaceDN w:val="0"/>
              <w:adjustRightInd w:val="0"/>
              <w:spacing w:line="400" w:lineRule="exact"/>
              <w:rPr>
                <w:rFonts w:eastAsia="方正仿宋_GBK"/>
                <w:color w:val="000000"/>
                <w:kern w:val="0"/>
                <w:sz w:val="24"/>
                <w:szCs w:val="20"/>
              </w:rPr>
            </w:pPr>
          </w:p>
        </w:tc>
      </w:tr>
      <w:tr w14:paraId="2433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Align w:val="center"/>
          </w:tcPr>
          <w:p w14:paraId="4EC019EE">
            <w:pPr>
              <w:widowControl/>
              <w:spacing w:line="300" w:lineRule="exact"/>
              <w:jc w:val="center"/>
              <w:rPr>
                <w:rFonts w:eastAsia="方正仿宋_GBK"/>
                <w:kern w:val="0"/>
                <w:sz w:val="22"/>
              </w:rPr>
            </w:pPr>
            <w:r>
              <w:rPr>
                <w:rFonts w:eastAsia="方正仿宋_GBK"/>
                <w:kern w:val="0"/>
                <w:sz w:val="22"/>
              </w:rPr>
              <w:t>归口管理单位：</w:t>
            </w:r>
          </w:p>
        </w:tc>
        <w:tc>
          <w:tcPr>
            <w:tcW w:w="3318" w:type="dxa"/>
            <w:gridSpan w:val="4"/>
            <w:vAlign w:val="center"/>
          </w:tcPr>
          <w:p w14:paraId="74CF929F">
            <w:pPr>
              <w:autoSpaceDE w:val="0"/>
              <w:autoSpaceDN w:val="0"/>
              <w:adjustRightInd w:val="0"/>
              <w:spacing w:line="400" w:lineRule="exact"/>
              <w:rPr>
                <w:rFonts w:eastAsia="方正仿宋_GBK"/>
                <w:color w:val="000000"/>
                <w:kern w:val="0"/>
                <w:sz w:val="24"/>
                <w:szCs w:val="20"/>
              </w:rPr>
            </w:pPr>
          </w:p>
        </w:tc>
        <w:tc>
          <w:tcPr>
            <w:tcW w:w="1850" w:type="dxa"/>
            <w:vAlign w:val="center"/>
          </w:tcPr>
          <w:p w14:paraId="2052F08A">
            <w:pPr>
              <w:widowControl/>
              <w:spacing w:line="300" w:lineRule="exact"/>
              <w:jc w:val="left"/>
              <w:rPr>
                <w:rFonts w:eastAsia="方正仿宋_GBK"/>
                <w:kern w:val="0"/>
                <w:sz w:val="22"/>
              </w:rPr>
            </w:pPr>
            <w:r>
              <w:rPr>
                <w:rFonts w:eastAsia="方正仿宋_GBK"/>
                <w:kern w:val="0"/>
                <w:sz w:val="22"/>
              </w:rPr>
              <w:t>项目类型：</w:t>
            </w:r>
          </w:p>
        </w:tc>
        <w:tc>
          <w:tcPr>
            <w:tcW w:w="3071" w:type="dxa"/>
            <w:vAlign w:val="center"/>
          </w:tcPr>
          <w:p w14:paraId="73E10A2C">
            <w:pPr>
              <w:autoSpaceDE w:val="0"/>
              <w:autoSpaceDN w:val="0"/>
              <w:adjustRightInd w:val="0"/>
              <w:spacing w:line="400" w:lineRule="exact"/>
              <w:rPr>
                <w:rFonts w:eastAsia="方正仿宋_GBK"/>
                <w:color w:val="000000"/>
                <w:kern w:val="0"/>
                <w:sz w:val="24"/>
                <w:szCs w:val="20"/>
              </w:rPr>
            </w:pPr>
          </w:p>
        </w:tc>
      </w:tr>
      <w:tr w14:paraId="27C2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891" w:type="dxa"/>
            <w:vAlign w:val="center"/>
          </w:tcPr>
          <w:p w14:paraId="7BA577A5">
            <w:pPr>
              <w:widowControl/>
              <w:spacing w:line="300" w:lineRule="exact"/>
              <w:jc w:val="center"/>
              <w:rPr>
                <w:rFonts w:eastAsia="方正仿宋_GBK"/>
                <w:kern w:val="0"/>
                <w:sz w:val="22"/>
              </w:rPr>
            </w:pPr>
            <w:r>
              <w:rPr>
                <w:rFonts w:eastAsia="方正仿宋_GBK"/>
                <w:kern w:val="0"/>
                <w:sz w:val="22"/>
              </w:rPr>
              <w:t>执行专家姓名</w:t>
            </w:r>
          </w:p>
        </w:tc>
        <w:tc>
          <w:tcPr>
            <w:tcW w:w="3318" w:type="dxa"/>
            <w:gridSpan w:val="4"/>
            <w:vAlign w:val="center"/>
          </w:tcPr>
          <w:p w14:paraId="36E76AF7">
            <w:pPr>
              <w:autoSpaceDE w:val="0"/>
              <w:autoSpaceDN w:val="0"/>
              <w:adjustRightInd w:val="0"/>
              <w:spacing w:line="400" w:lineRule="exact"/>
              <w:rPr>
                <w:rFonts w:eastAsia="方正仿宋_GBK"/>
                <w:color w:val="000000"/>
                <w:kern w:val="0"/>
                <w:sz w:val="24"/>
                <w:szCs w:val="20"/>
              </w:rPr>
            </w:pPr>
          </w:p>
        </w:tc>
        <w:tc>
          <w:tcPr>
            <w:tcW w:w="1850" w:type="dxa"/>
            <w:vAlign w:val="center"/>
          </w:tcPr>
          <w:p w14:paraId="638B0830">
            <w:pPr>
              <w:widowControl/>
              <w:spacing w:line="300" w:lineRule="exact"/>
              <w:rPr>
                <w:rFonts w:eastAsia="方正仿宋_GBK"/>
                <w:kern w:val="0"/>
                <w:sz w:val="22"/>
              </w:rPr>
            </w:pPr>
            <w:r>
              <w:rPr>
                <w:rFonts w:eastAsia="方正仿宋_GBK"/>
                <w:kern w:val="0"/>
                <w:sz w:val="22"/>
              </w:rPr>
              <w:t>执行专家手机号</w:t>
            </w:r>
          </w:p>
        </w:tc>
        <w:tc>
          <w:tcPr>
            <w:tcW w:w="3071" w:type="dxa"/>
            <w:vAlign w:val="center"/>
          </w:tcPr>
          <w:p w14:paraId="5ACAED9E">
            <w:pPr>
              <w:widowControl/>
              <w:rPr>
                <w:rFonts w:eastAsia="方正仿宋_GBK"/>
                <w:kern w:val="0"/>
                <w:sz w:val="22"/>
              </w:rPr>
            </w:pPr>
          </w:p>
        </w:tc>
      </w:tr>
      <w:tr w14:paraId="0BA0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91" w:type="dxa"/>
            <w:vAlign w:val="center"/>
          </w:tcPr>
          <w:p w14:paraId="152B9053">
            <w:pPr>
              <w:widowControl/>
              <w:spacing w:line="300" w:lineRule="exact"/>
              <w:jc w:val="center"/>
              <w:rPr>
                <w:rFonts w:eastAsia="方正仿宋_GBK"/>
                <w:kern w:val="0"/>
                <w:sz w:val="22"/>
              </w:rPr>
            </w:pPr>
            <w:r>
              <w:rPr>
                <w:rFonts w:eastAsia="方正仿宋_GBK"/>
                <w:kern w:val="0"/>
                <w:sz w:val="22"/>
              </w:rPr>
              <w:t>申请财政资金：</w:t>
            </w:r>
          </w:p>
          <w:p w14:paraId="31902BF0">
            <w:pPr>
              <w:widowControl/>
              <w:spacing w:line="300" w:lineRule="exact"/>
              <w:jc w:val="center"/>
              <w:rPr>
                <w:rFonts w:eastAsia="方正仿宋_GBK"/>
                <w:kern w:val="0"/>
                <w:sz w:val="22"/>
              </w:rPr>
            </w:pPr>
            <w:r>
              <w:rPr>
                <w:rFonts w:eastAsia="方正仿宋_GBK"/>
                <w:kern w:val="0"/>
                <w:sz w:val="22"/>
              </w:rPr>
              <w:t>（万元）</w:t>
            </w:r>
          </w:p>
        </w:tc>
        <w:tc>
          <w:tcPr>
            <w:tcW w:w="8239" w:type="dxa"/>
            <w:gridSpan w:val="6"/>
            <w:vAlign w:val="center"/>
          </w:tcPr>
          <w:p w14:paraId="020855C5">
            <w:pPr>
              <w:widowControl/>
              <w:spacing w:line="300" w:lineRule="exact"/>
              <w:jc w:val="left"/>
              <w:rPr>
                <w:rFonts w:eastAsia="方正仿宋_GBK"/>
                <w:kern w:val="0"/>
                <w:sz w:val="22"/>
              </w:rPr>
            </w:pPr>
            <w:r>
              <w:rPr>
                <w:rFonts w:eastAsia="方正仿宋_GBK"/>
                <w:kern w:val="0"/>
                <w:sz w:val="22"/>
              </w:rPr>
              <w:t>申请中央财政资金：</w:t>
            </w:r>
            <w:r>
              <w:rPr>
                <w:rFonts w:eastAsia="方正仿宋_GBK"/>
                <w:color w:val="000000"/>
                <w:kern w:val="0"/>
                <w:sz w:val="24"/>
                <w:szCs w:val="20"/>
              </w:rPr>
              <w:t>APPLYMONEY</w:t>
            </w:r>
            <w:r>
              <w:rPr>
                <w:rFonts w:eastAsia="方正仿宋_GBK"/>
                <w:kern w:val="0"/>
                <w:sz w:val="22"/>
              </w:rPr>
              <w:t>。</w:t>
            </w:r>
          </w:p>
        </w:tc>
      </w:tr>
      <w:tr w14:paraId="5CF3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891" w:type="dxa"/>
            <w:vMerge w:val="restart"/>
            <w:tcBorders>
              <w:top w:val="single" w:color="auto" w:sz="4" w:space="0"/>
              <w:left w:val="single" w:color="auto" w:sz="4" w:space="0"/>
              <w:bottom w:val="single" w:color="auto" w:sz="4" w:space="0"/>
              <w:right w:val="single" w:color="auto" w:sz="4" w:space="0"/>
            </w:tcBorders>
            <w:vAlign w:val="center"/>
          </w:tcPr>
          <w:p w14:paraId="143A3E47">
            <w:pPr>
              <w:widowControl/>
              <w:ind w:left="113" w:right="113"/>
              <w:jc w:val="center"/>
              <w:rPr>
                <w:rFonts w:eastAsia="方正仿宋_GBK"/>
                <w:kern w:val="0"/>
                <w:sz w:val="22"/>
              </w:rPr>
            </w:pPr>
          </w:p>
          <w:p w14:paraId="2579F757">
            <w:pPr>
              <w:widowControl/>
              <w:ind w:left="113" w:right="113"/>
              <w:jc w:val="center"/>
              <w:rPr>
                <w:rFonts w:eastAsia="方正仿宋_GBK"/>
                <w:kern w:val="0"/>
                <w:sz w:val="22"/>
              </w:rPr>
            </w:pPr>
          </w:p>
          <w:p w14:paraId="6187A9AC">
            <w:pPr>
              <w:widowControl/>
              <w:ind w:left="113" w:right="113"/>
              <w:jc w:val="center"/>
              <w:rPr>
                <w:rFonts w:eastAsia="方正仿宋_GBK"/>
                <w:kern w:val="0"/>
                <w:sz w:val="22"/>
              </w:rPr>
            </w:pPr>
          </w:p>
          <w:p w14:paraId="11871A2D">
            <w:pPr>
              <w:widowControl/>
              <w:ind w:left="113" w:right="113"/>
              <w:jc w:val="center"/>
              <w:rPr>
                <w:rFonts w:eastAsia="方正仿宋_GBK"/>
                <w:kern w:val="0"/>
                <w:sz w:val="22"/>
              </w:rPr>
            </w:pPr>
          </w:p>
          <w:p w14:paraId="3B6073BB">
            <w:pPr>
              <w:widowControl/>
              <w:ind w:left="113" w:right="113"/>
              <w:jc w:val="center"/>
              <w:rPr>
                <w:rFonts w:eastAsia="方正仿宋_GBK"/>
                <w:kern w:val="0"/>
                <w:sz w:val="22"/>
              </w:rPr>
            </w:pPr>
          </w:p>
          <w:p w14:paraId="072826F9">
            <w:pPr>
              <w:widowControl/>
              <w:ind w:left="113" w:right="113"/>
              <w:jc w:val="center"/>
              <w:rPr>
                <w:rFonts w:eastAsia="方正仿宋_GBK"/>
                <w:kern w:val="0"/>
                <w:sz w:val="22"/>
              </w:rPr>
            </w:pPr>
          </w:p>
          <w:p w14:paraId="0A640815">
            <w:pPr>
              <w:widowControl/>
              <w:ind w:left="113" w:right="113"/>
              <w:jc w:val="center"/>
              <w:rPr>
                <w:rFonts w:eastAsia="方正仿宋_GBK"/>
                <w:kern w:val="0"/>
                <w:sz w:val="22"/>
              </w:rPr>
            </w:pPr>
          </w:p>
          <w:p w14:paraId="184151E9">
            <w:pPr>
              <w:widowControl/>
              <w:ind w:left="113" w:right="113"/>
              <w:jc w:val="center"/>
              <w:rPr>
                <w:rFonts w:eastAsia="方正仿宋_GBK"/>
                <w:kern w:val="0"/>
                <w:sz w:val="22"/>
              </w:rPr>
            </w:pPr>
          </w:p>
          <w:p w14:paraId="4B9FF2E9">
            <w:pPr>
              <w:widowControl/>
              <w:ind w:left="113" w:right="113"/>
              <w:jc w:val="center"/>
              <w:rPr>
                <w:rFonts w:eastAsia="方正仿宋_GBK"/>
                <w:kern w:val="0"/>
                <w:sz w:val="22"/>
              </w:rPr>
            </w:pPr>
            <w:r>
              <w:rPr>
                <w:rFonts w:eastAsia="方正仿宋_GBK"/>
                <w:kern w:val="0"/>
                <w:sz w:val="22"/>
              </w:rPr>
              <w:t>绩</w:t>
            </w:r>
          </w:p>
          <w:p w14:paraId="71AD0297">
            <w:pPr>
              <w:widowControl/>
              <w:ind w:left="113" w:right="113"/>
              <w:jc w:val="center"/>
              <w:rPr>
                <w:rFonts w:eastAsia="方正仿宋_GBK"/>
                <w:kern w:val="0"/>
                <w:sz w:val="22"/>
              </w:rPr>
            </w:pPr>
            <w:r>
              <w:rPr>
                <w:rFonts w:eastAsia="方正仿宋_GBK"/>
                <w:kern w:val="0"/>
                <w:sz w:val="22"/>
              </w:rPr>
              <w:t>效</w:t>
            </w:r>
          </w:p>
          <w:p w14:paraId="077B8D4D">
            <w:pPr>
              <w:widowControl/>
              <w:ind w:left="113" w:right="113"/>
              <w:jc w:val="center"/>
              <w:rPr>
                <w:rFonts w:eastAsia="方正仿宋_GBK"/>
                <w:kern w:val="0"/>
                <w:sz w:val="22"/>
              </w:rPr>
            </w:pPr>
            <w:r>
              <w:rPr>
                <w:rFonts w:eastAsia="方正仿宋_GBK"/>
                <w:kern w:val="0"/>
                <w:sz w:val="22"/>
              </w:rPr>
              <w:t>指</w:t>
            </w:r>
          </w:p>
          <w:p w14:paraId="18691D29">
            <w:pPr>
              <w:widowControl/>
              <w:ind w:left="113" w:right="113"/>
              <w:jc w:val="center"/>
              <w:rPr>
                <w:rFonts w:eastAsia="方正仿宋_GBK"/>
                <w:kern w:val="0"/>
                <w:sz w:val="22"/>
              </w:rPr>
            </w:pPr>
            <w:r>
              <w:rPr>
                <w:rFonts w:eastAsia="方正仿宋_GBK"/>
                <w:kern w:val="0"/>
                <w:sz w:val="22"/>
              </w:rPr>
              <w:t>标</w:t>
            </w:r>
          </w:p>
          <w:p w14:paraId="339C1034">
            <w:pPr>
              <w:widowControl/>
              <w:ind w:left="113" w:right="113"/>
              <w:jc w:val="center"/>
              <w:rPr>
                <w:rFonts w:eastAsia="方正仿宋_GBK"/>
                <w:kern w:val="0"/>
                <w:sz w:val="22"/>
              </w:rPr>
            </w:pPr>
          </w:p>
          <w:p w14:paraId="77CCF77A">
            <w:pPr>
              <w:widowControl/>
              <w:ind w:left="113" w:right="113"/>
              <w:jc w:val="center"/>
              <w:rPr>
                <w:rFonts w:eastAsia="方正仿宋_GBK"/>
                <w:kern w:val="0"/>
                <w:sz w:val="22"/>
              </w:rPr>
            </w:pPr>
          </w:p>
          <w:p w14:paraId="2CBCC4D5">
            <w:pPr>
              <w:widowControl/>
              <w:ind w:left="113" w:right="113"/>
              <w:jc w:val="center"/>
              <w:rPr>
                <w:rFonts w:eastAsia="方正仿宋_GBK"/>
                <w:kern w:val="0"/>
                <w:sz w:val="22"/>
              </w:rPr>
            </w:pPr>
          </w:p>
          <w:p w14:paraId="113A6A65">
            <w:pPr>
              <w:widowControl/>
              <w:ind w:left="113" w:right="113"/>
              <w:jc w:val="center"/>
              <w:rPr>
                <w:rFonts w:eastAsia="方正仿宋_GBK"/>
                <w:kern w:val="0"/>
                <w:sz w:val="22"/>
              </w:rPr>
            </w:pPr>
          </w:p>
          <w:p w14:paraId="03A73ACB">
            <w:pPr>
              <w:widowControl/>
              <w:ind w:left="113" w:right="113"/>
              <w:jc w:val="center"/>
              <w:rPr>
                <w:rFonts w:eastAsia="方正仿宋_GBK"/>
                <w:kern w:val="0"/>
                <w:sz w:val="22"/>
              </w:rPr>
            </w:pPr>
          </w:p>
          <w:p w14:paraId="2141A14F">
            <w:pPr>
              <w:widowControl/>
              <w:ind w:left="113" w:right="113"/>
              <w:jc w:val="center"/>
              <w:rPr>
                <w:rFonts w:eastAsia="方正仿宋_GBK"/>
                <w:kern w:val="0"/>
                <w:sz w:val="22"/>
              </w:rPr>
            </w:pPr>
          </w:p>
          <w:p w14:paraId="5985CE7F">
            <w:pPr>
              <w:widowControl/>
              <w:ind w:left="113" w:right="113"/>
              <w:jc w:val="center"/>
              <w:rPr>
                <w:rFonts w:eastAsia="方正仿宋_GBK"/>
                <w:kern w:val="0"/>
                <w:sz w:val="22"/>
              </w:rPr>
            </w:pPr>
          </w:p>
          <w:p w14:paraId="55AEA27E">
            <w:pPr>
              <w:widowControl/>
              <w:ind w:left="113" w:right="113"/>
              <w:jc w:val="center"/>
              <w:rPr>
                <w:rFonts w:eastAsia="方正仿宋_GBK"/>
                <w:kern w:val="0"/>
                <w:sz w:val="22"/>
              </w:rPr>
            </w:pPr>
          </w:p>
          <w:p w14:paraId="2E33BFD1">
            <w:pPr>
              <w:widowControl/>
              <w:ind w:left="113" w:right="113"/>
              <w:jc w:val="center"/>
              <w:rPr>
                <w:rFonts w:eastAsia="方正仿宋_GBK"/>
                <w:kern w:val="0"/>
                <w:sz w:val="22"/>
              </w:rPr>
            </w:pPr>
          </w:p>
          <w:p w14:paraId="6A407373">
            <w:pPr>
              <w:widowControl/>
              <w:ind w:left="113" w:right="113"/>
              <w:jc w:val="center"/>
              <w:rPr>
                <w:rFonts w:eastAsia="方正仿宋_GBK"/>
                <w:kern w:val="0"/>
                <w:sz w:val="22"/>
              </w:rPr>
            </w:pPr>
          </w:p>
          <w:p w14:paraId="5FC60C6B">
            <w:pPr>
              <w:widowControl/>
              <w:ind w:left="113" w:right="113"/>
              <w:jc w:val="center"/>
              <w:rPr>
                <w:rFonts w:eastAsia="方正仿宋_GBK"/>
                <w:kern w:val="0"/>
                <w:sz w:val="22"/>
              </w:rPr>
            </w:pPr>
          </w:p>
          <w:p w14:paraId="67ED1C40">
            <w:pPr>
              <w:widowControl/>
              <w:ind w:left="113" w:right="113"/>
              <w:jc w:val="center"/>
              <w:rPr>
                <w:rFonts w:eastAsia="方正仿宋_GBK"/>
                <w:kern w:val="0"/>
                <w:sz w:val="22"/>
              </w:rPr>
            </w:pPr>
          </w:p>
          <w:p w14:paraId="4F9C102F">
            <w:pPr>
              <w:widowControl/>
              <w:ind w:left="113" w:right="113"/>
              <w:jc w:val="center"/>
              <w:rPr>
                <w:rFonts w:eastAsia="方正仿宋_GBK"/>
                <w:kern w:val="0"/>
                <w:sz w:val="22"/>
              </w:rPr>
            </w:pPr>
          </w:p>
          <w:p w14:paraId="1A40E772">
            <w:pPr>
              <w:widowControl/>
              <w:ind w:left="113" w:right="113"/>
              <w:jc w:val="center"/>
              <w:rPr>
                <w:rFonts w:eastAsia="方正仿宋_GBK"/>
                <w:kern w:val="0"/>
                <w:sz w:val="22"/>
              </w:rPr>
            </w:pPr>
          </w:p>
          <w:p w14:paraId="7C5FF30F">
            <w:pPr>
              <w:widowControl/>
              <w:ind w:left="113" w:right="113"/>
              <w:jc w:val="center"/>
              <w:rPr>
                <w:rFonts w:eastAsia="方正仿宋_GBK"/>
                <w:kern w:val="0"/>
                <w:sz w:val="22"/>
              </w:rPr>
            </w:pPr>
          </w:p>
          <w:p w14:paraId="5C762039">
            <w:pPr>
              <w:widowControl/>
              <w:ind w:left="113" w:right="113"/>
              <w:jc w:val="center"/>
              <w:rPr>
                <w:rFonts w:eastAsia="方正仿宋_GBK"/>
                <w:kern w:val="0"/>
                <w:sz w:val="22"/>
              </w:rPr>
            </w:pPr>
          </w:p>
          <w:p w14:paraId="26439441">
            <w:pPr>
              <w:widowControl/>
              <w:ind w:left="113" w:right="113"/>
              <w:jc w:val="center"/>
              <w:rPr>
                <w:rFonts w:eastAsia="方正仿宋_GBK"/>
                <w:kern w:val="0"/>
                <w:sz w:val="22"/>
              </w:rPr>
            </w:pPr>
          </w:p>
          <w:p w14:paraId="6D25CE09">
            <w:pPr>
              <w:widowControl/>
              <w:ind w:left="113" w:right="113"/>
              <w:jc w:val="center"/>
              <w:rPr>
                <w:rFonts w:eastAsia="方正仿宋_GBK"/>
                <w:kern w:val="0"/>
                <w:sz w:val="22"/>
              </w:rPr>
            </w:pPr>
          </w:p>
          <w:p w14:paraId="21F8D0A1">
            <w:pPr>
              <w:widowControl/>
              <w:ind w:left="113" w:right="113"/>
              <w:jc w:val="center"/>
              <w:rPr>
                <w:rFonts w:eastAsia="方正仿宋_GBK"/>
                <w:kern w:val="0"/>
                <w:sz w:val="22"/>
              </w:rPr>
            </w:pPr>
          </w:p>
          <w:p w14:paraId="488F6DA8">
            <w:pPr>
              <w:widowControl/>
              <w:ind w:left="113" w:right="113"/>
              <w:jc w:val="center"/>
              <w:rPr>
                <w:rFonts w:eastAsia="方正仿宋_GBK"/>
                <w:kern w:val="0"/>
                <w:sz w:val="22"/>
              </w:rPr>
            </w:pPr>
          </w:p>
          <w:p w14:paraId="511B9030">
            <w:pPr>
              <w:widowControl/>
              <w:ind w:left="113" w:right="113"/>
              <w:jc w:val="center"/>
              <w:rPr>
                <w:rFonts w:eastAsia="方正仿宋_GBK"/>
                <w:kern w:val="0"/>
                <w:sz w:val="22"/>
              </w:rPr>
            </w:pPr>
          </w:p>
          <w:p w14:paraId="1F07A8B4">
            <w:pPr>
              <w:widowControl/>
              <w:ind w:left="113" w:right="113"/>
              <w:jc w:val="center"/>
              <w:rPr>
                <w:rFonts w:eastAsia="方正仿宋_GBK"/>
                <w:kern w:val="0"/>
                <w:sz w:val="22"/>
              </w:rPr>
            </w:pPr>
          </w:p>
          <w:p w14:paraId="5897397A">
            <w:pPr>
              <w:widowControl/>
              <w:ind w:left="113" w:right="113"/>
              <w:jc w:val="center"/>
              <w:rPr>
                <w:rFonts w:eastAsia="方正仿宋_GBK"/>
                <w:kern w:val="0"/>
                <w:sz w:val="22"/>
              </w:rPr>
            </w:pPr>
          </w:p>
          <w:p w14:paraId="5926F86B">
            <w:pPr>
              <w:widowControl/>
              <w:ind w:left="113" w:right="113"/>
              <w:jc w:val="center"/>
              <w:rPr>
                <w:rFonts w:eastAsia="方正仿宋_GBK"/>
                <w:kern w:val="0"/>
                <w:sz w:val="22"/>
              </w:rPr>
            </w:pPr>
          </w:p>
          <w:p w14:paraId="0F9441DC">
            <w:pPr>
              <w:widowControl/>
              <w:ind w:left="113" w:right="113"/>
              <w:jc w:val="center"/>
              <w:rPr>
                <w:rFonts w:eastAsia="方正仿宋_GBK"/>
                <w:kern w:val="0"/>
                <w:sz w:val="22"/>
              </w:rPr>
            </w:pPr>
          </w:p>
          <w:p w14:paraId="09E150CE">
            <w:pPr>
              <w:widowControl/>
              <w:ind w:left="113" w:right="113"/>
              <w:jc w:val="center"/>
              <w:rPr>
                <w:rFonts w:eastAsia="方正仿宋_GBK"/>
                <w:kern w:val="0"/>
                <w:sz w:val="22"/>
              </w:rPr>
            </w:pPr>
          </w:p>
        </w:tc>
        <w:tc>
          <w:tcPr>
            <w:tcW w:w="816" w:type="dxa"/>
            <w:tcBorders>
              <w:top w:val="single" w:color="auto" w:sz="4" w:space="0"/>
              <w:left w:val="single" w:color="auto" w:sz="4" w:space="0"/>
              <w:bottom w:val="single" w:color="auto" w:sz="4" w:space="0"/>
              <w:right w:val="single" w:color="auto" w:sz="4" w:space="0"/>
            </w:tcBorders>
            <w:vAlign w:val="center"/>
          </w:tcPr>
          <w:p w14:paraId="6D7C33A4">
            <w:pPr>
              <w:jc w:val="center"/>
              <w:rPr>
                <w:rFonts w:eastAsia="方正仿宋_GBK"/>
                <w:sz w:val="20"/>
                <w:szCs w:val="20"/>
              </w:rPr>
            </w:pPr>
            <w:r>
              <w:rPr>
                <w:rFonts w:eastAsia="方正仿宋_GBK"/>
                <w:sz w:val="20"/>
                <w:szCs w:val="20"/>
              </w:rPr>
              <w:t>一级</w:t>
            </w:r>
          </w:p>
          <w:p w14:paraId="7F0E6242">
            <w:pPr>
              <w:jc w:val="center"/>
              <w:rPr>
                <w:rFonts w:eastAsia="方正仿宋_GBK"/>
                <w:kern w:val="0"/>
                <w:sz w:val="22"/>
              </w:rPr>
            </w:pPr>
            <w:r>
              <w:rPr>
                <w:rFonts w:eastAsia="方正仿宋_GBK"/>
                <w:sz w:val="20"/>
                <w:szCs w:val="20"/>
              </w:rPr>
              <w:t>指标</w:t>
            </w:r>
          </w:p>
        </w:tc>
        <w:tc>
          <w:tcPr>
            <w:tcW w:w="840" w:type="dxa"/>
            <w:tcBorders>
              <w:top w:val="single" w:color="auto" w:sz="4" w:space="0"/>
              <w:left w:val="single" w:color="auto" w:sz="4" w:space="0"/>
              <w:bottom w:val="single" w:color="auto" w:sz="4" w:space="0"/>
              <w:right w:val="single" w:color="auto" w:sz="4" w:space="0"/>
            </w:tcBorders>
            <w:vAlign w:val="center"/>
          </w:tcPr>
          <w:p w14:paraId="5896CCBB">
            <w:pPr>
              <w:jc w:val="center"/>
              <w:rPr>
                <w:rFonts w:eastAsia="方正仿宋_GBK"/>
                <w:sz w:val="20"/>
                <w:szCs w:val="20"/>
              </w:rPr>
            </w:pPr>
            <w:r>
              <w:rPr>
                <w:rFonts w:eastAsia="方正仿宋_GBK"/>
                <w:sz w:val="20"/>
                <w:szCs w:val="20"/>
              </w:rPr>
              <w:t>二级</w:t>
            </w:r>
          </w:p>
          <w:p w14:paraId="5F1AD756">
            <w:pPr>
              <w:jc w:val="center"/>
              <w:rPr>
                <w:rFonts w:eastAsia="方正仿宋_GBK"/>
                <w:kern w:val="0"/>
                <w:sz w:val="22"/>
              </w:rPr>
            </w:pPr>
            <w:r>
              <w:rPr>
                <w:rFonts w:eastAsia="方正仿宋_GBK"/>
                <w:sz w:val="20"/>
                <w:szCs w:val="20"/>
              </w:rPr>
              <w:t>指标</w:t>
            </w:r>
          </w:p>
        </w:tc>
        <w:tc>
          <w:tcPr>
            <w:tcW w:w="3512" w:type="dxa"/>
            <w:gridSpan w:val="3"/>
            <w:tcBorders>
              <w:top w:val="single" w:color="auto" w:sz="4" w:space="0"/>
              <w:left w:val="single" w:color="auto" w:sz="4" w:space="0"/>
              <w:bottom w:val="single" w:color="auto" w:sz="4" w:space="0"/>
              <w:right w:val="single" w:color="auto" w:sz="4" w:space="0"/>
            </w:tcBorders>
            <w:vAlign w:val="center"/>
          </w:tcPr>
          <w:p w14:paraId="529349E8">
            <w:pPr>
              <w:jc w:val="center"/>
              <w:rPr>
                <w:rFonts w:eastAsia="方正仿宋_GBK"/>
                <w:kern w:val="0"/>
                <w:sz w:val="22"/>
              </w:rPr>
            </w:pPr>
            <w:r>
              <w:rPr>
                <w:rFonts w:eastAsia="方正仿宋_GBK"/>
                <w:sz w:val="20"/>
                <w:szCs w:val="20"/>
              </w:rPr>
              <w:t>三级指标</w:t>
            </w:r>
          </w:p>
        </w:tc>
        <w:tc>
          <w:tcPr>
            <w:tcW w:w="3071" w:type="dxa"/>
            <w:tcBorders>
              <w:top w:val="single" w:color="auto" w:sz="4" w:space="0"/>
              <w:left w:val="single" w:color="auto" w:sz="4" w:space="0"/>
              <w:bottom w:val="single" w:color="auto" w:sz="4" w:space="0"/>
              <w:right w:val="single" w:color="auto" w:sz="4" w:space="0"/>
            </w:tcBorders>
            <w:vAlign w:val="center"/>
          </w:tcPr>
          <w:p w14:paraId="7546B8CD">
            <w:pPr>
              <w:jc w:val="center"/>
              <w:rPr>
                <w:rFonts w:eastAsia="方正仿宋_GBK"/>
                <w:kern w:val="0"/>
                <w:sz w:val="22"/>
              </w:rPr>
            </w:pPr>
            <w:r>
              <w:rPr>
                <w:rFonts w:eastAsia="方正仿宋_GBK"/>
                <w:kern w:val="0"/>
                <w:sz w:val="22"/>
              </w:rPr>
              <w:t>指标值</w:t>
            </w:r>
          </w:p>
        </w:tc>
      </w:tr>
      <w:tr w14:paraId="6A49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7E77F4B5">
            <w:pPr>
              <w:widowControl/>
              <w:spacing w:line="300" w:lineRule="exact"/>
              <w:jc w:val="center"/>
              <w:rPr>
                <w:rFonts w:eastAsia="方正仿宋_GBK"/>
                <w:kern w:val="0"/>
                <w:sz w:val="22"/>
              </w:rPr>
            </w:pP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2E5D67C2">
            <w:pPr>
              <w:widowControl/>
              <w:ind w:left="113" w:right="113"/>
              <w:jc w:val="center"/>
              <w:rPr>
                <w:rFonts w:eastAsia="方正仿宋_GBK"/>
                <w:kern w:val="0"/>
                <w:sz w:val="22"/>
              </w:rPr>
            </w:pPr>
            <w:r>
              <w:rPr>
                <w:rFonts w:eastAsia="方正仿宋_GBK"/>
                <w:kern w:val="0"/>
                <w:sz w:val="22"/>
              </w:rPr>
              <w:t>产</w:t>
            </w:r>
          </w:p>
          <w:p w14:paraId="3B5BDA34">
            <w:pPr>
              <w:widowControl/>
              <w:ind w:left="113" w:right="113"/>
              <w:jc w:val="center"/>
              <w:rPr>
                <w:rFonts w:eastAsia="方正仿宋_GBK"/>
                <w:kern w:val="0"/>
                <w:sz w:val="22"/>
              </w:rPr>
            </w:pPr>
            <w:r>
              <w:rPr>
                <w:rFonts w:eastAsia="方正仿宋_GBK"/>
                <w:kern w:val="0"/>
                <w:sz w:val="22"/>
              </w:rPr>
              <w:t>出</w:t>
            </w:r>
          </w:p>
          <w:p w14:paraId="36096AEE">
            <w:pPr>
              <w:widowControl/>
              <w:ind w:left="113" w:right="113"/>
              <w:jc w:val="center"/>
              <w:rPr>
                <w:rFonts w:eastAsia="方正仿宋_GBK"/>
                <w:kern w:val="0"/>
                <w:sz w:val="22"/>
              </w:rPr>
            </w:pPr>
            <w:r>
              <w:rPr>
                <w:rFonts w:eastAsia="方正仿宋_GBK"/>
                <w:kern w:val="0"/>
                <w:sz w:val="22"/>
              </w:rPr>
              <w:t>指</w:t>
            </w:r>
          </w:p>
          <w:p w14:paraId="66232D5C">
            <w:pPr>
              <w:widowControl/>
              <w:ind w:left="113" w:right="113"/>
              <w:jc w:val="center"/>
              <w:rPr>
                <w:rFonts w:eastAsia="方正仿宋_GBK"/>
                <w:kern w:val="0"/>
                <w:sz w:val="22"/>
              </w:rPr>
            </w:pPr>
            <w:r>
              <w:rPr>
                <w:rFonts w:eastAsia="方正仿宋_GBK"/>
                <w:kern w:val="0"/>
                <w:sz w:val="22"/>
              </w:rPr>
              <w:t>标</w:t>
            </w:r>
          </w:p>
        </w:tc>
        <w:tc>
          <w:tcPr>
            <w:tcW w:w="846" w:type="dxa"/>
            <w:gridSpan w:val="2"/>
            <w:vMerge w:val="restart"/>
            <w:tcBorders>
              <w:top w:val="single" w:color="auto" w:sz="4" w:space="0"/>
              <w:left w:val="single" w:color="auto" w:sz="4" w:space="0"/>
              <w:bottom w:val="single" w:color="auto" w:sz="4" w:space="0"/>
              <w:right w:val="single" w:color="auto" w:sz="4" w:space="0"/>
            </w:tcBorders>
            <w:vAlign w:val="center"/>
          </w:tcPr>
          <w:p w14:paraId="05D1FEF7">
            <w:pPr>
              <w:widowControl/>
              <w:jc w:val="center"/>
              <w:rPr>
                <w:rFonts w:eastAsia="方正仿宋_GBK"/>
                <w:kern w:val="0"/>
                <w:sz w:val="22"/>
              </w:rPr>
            </w:pPr>
            <w:r>
              <w:rPr>
                <w:rFonts w:eastAsia="方正仿宋_GBK"/>
                <w:kern w:val="0"/>
                <w:sz w:val="22"/>
              </w:rPr>
              <w:t>数</w:t>
            </w:r>
          </w:p>
          <w:p w14:paraId="72767200">
            <w:pPr>
              <w:widowControl/>
              <w:jc w:val="center"/>
              <w:rPr>
                <w:rFonts w:eastAsia="方正仿宋_GBK"/>
                <w:kern w:val="0"/>
                <w:sz w:val="22"/>
              </w:rPr>
            </w:pPr>
            <w:r>
              <w:rPr>
                <w:rFonts w:eastAsia="方正仿宋_GBK"/>
                <w:kern w:val="0"/>
                <w:sz w:val="22"/>
              </w:rPr>
              <w:t>量</w:t>
            </w:r>
          </w:p>
          <w:p w14:paraId="1F264401">
            <w:pPr>
              <w:widowControl/>
              <w:jc w:val="center"/>
              <w:rPr>
                <w:rFonts w:eastAsia="方正仿宋_GBK"/>
                <w:kern w:val="0"/>
                <w:sz w:val="22"/>
              </w:rPr>
            </w:pPr>
            <w:r>
              <w:rPr>
                <w:rFonts w:eastAsia="方正仿宋_GBK"/>
                <w:kern w:val="0"/>
                <w:sz w:val="22"/>
              </w:rPr>
              <w:t>指</w:t>
            </w:r>
          </w:p>
          <w:p w14:paraId="1F795FE4">
            <w:pPr>
              <w:widowControl/>
              <w:jc w:val="center"/>
              <w:rPr>
                <w:rFonts w:eastAsia="方正仿宋_GBK"/>
                <w:kern w:val="0"/>
                <w:sz w:val="22"/>
              </w:rPr>
            </w:pPr>
            <w:r>
              <w:rPr>
                <w:rFonts w:eastAsia="方正仿宋_GBK"/>
                <w:kern w:val="0"/>
                <w:sz w:val="22"/>
              </w:rPr>
              <w:t>标</w:t>
            </w: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3FB05989">
            <w:pPr>
              <w:widowControl/>
              <w:spacing w:line="300" w:lineRule="exact"/>
              <w:jc w:val="left"/>
              <w:rPr>
                <w:rFonts w:eastAsia="方正仿宋_GBK"/>
                <w:kern w:val="0"/>
                <w:sz w:val="22"/>
              </w:rPr>
            </w:pPr>
            <w:r>
              <w:rPr>
                <w:rFonts w:eastAsia="方正仿宋_GBK"/>
                <w:kern w:val="0"/>
                <w:sz w:val="22"/>
              </w:rPr>
              <w:t>1.建立项目实施基地数量</w:t>
            </w:r>
          </w:p>
        </w:tc>
        <w:tc>
          <w:tcPr>
            <w:tcW w:w="3071" w:type="dxa"/>
            <w:tcBorders>
              <w:top w:val="single" w:color="auto" w:sz="4" w:space="0"/>
              <w:left w:val="single" w:color="auto" w:sz="4" w:space="0"/>
              <w:bottom w:val="single" w:color="auto" w:sz="4" w:space="0"/>
              <w:right w:val="single" w:color="auto" w:sz="4" w:space="0"/>
            </w:tcBorders>
            <w:vAlign w:val="center"/>
          </w:tcPr>
          <w:p w14:paraId="08E036E9">
            <w:pPr>
              <w:widowControl/>
              <w:ind w:firstLine="480" w:firstLineChars="200"/>
              <w:jc w:val="left"/>
              <w:rPr>
                <w:rFonts w:eastAsia="方正仿宋_GBK"/>
                <w:kern w:val="0"/>
                <w:sz w:val="24"/>
              </w:rPr>
            </w:pPr>
            <w:r>
              <w:rPr>
                <w:rFonts w:eastAsia="方正仿宋_GBK"/>
                <w:kern w:val="0"/>
                <w:sz w:val="24"/>
              </w:rPr>
              <w:t>（个）</w:t>
            </w:r>
          </w:p>
        </w:tc>
      </w:tr>
      <w:tr w14:paraId="55EB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71747583">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F874BC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54B5F7AE">
            <w:pPr>
              <w:widowControl/>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480AD3B3">
            <w:pPr>
              <w:widowControl/>
              <w:spacing w:line="300" w:lineRule="exact"/>
              <w:jc w:val="left"/>
              <w:rPr>
                <w:rFonts w:eastAsia="方正仿宋_GBK"/>
                <w:kern w:val="0"/>
                <w:sz w:val="22"/>
              </w:rPr>
            </w:pPr>
            <w:r>
              <w:rPr>
                <w:rFonts w:eastAsia="方正仿宋_GBK"/>
                <w:kern w:val="0"/>
                <w:sz w:val="22"/>
              </w:rPr>
              <w:t>2.</w:t>
            </w:r>
            <w:r>
              <w:rPr>
                <w:rFonts w:eastAsia="方正仿宋_GBK"/>
                <w:sz w:val="22"/>
              </w:rPr>
              <w:t>项目实施总面积（</w:t>
            </w:r>
            <w:r>
              <w:rPr>
                <w:rFonts w:eastAsia="方正仿宋_GBK"/>
                <w:kern w:val="0"/>
                <w:sz w:val="22"/>
              </w:rPr>
              <w:t>种植、造林、抚育、管护、修复、有害生物防控等</w:t>
            </w:r>
            <w:r>
              <w:rPr>
                <w:rFonts w:eastAsia="方正仿宋_GBK"/>
                <w:sz w:val="22"/>
              </w:rPr>
              <w:t>）</w:t>
            </w:r>
          </w:p>
        </w:tc>
        <w:tc>
          <w:tcPr>
            <w:tcW w:w="3071" w:type="dxa"/>
            <w:tcBorders>
              <w:top w:val="single" w:color="auto" w:sz="4" w:space="0"/>
              <w:left w:val="single" w:color="auto" w:sz="4" w:space="0"/>
              <w:bottom w:val="single" w:color="auto" w:sz="4" w:space="0"/>
              <w:right w:val="single" w:color="auto" w:sz="4" w:space="0"/>
            </w:tcBorders>
            <w:vAlign w:val="center"/>
          </w:tcPr>
          <w:p w14:paraId="20148E53">
            <w:pPr>
              <w:widowControl/>
              <w:ind w:firstLine="480" w:firstLineChars="200"/>
              <w:jc w:val="left"/>
              <w:rPr>
                <w:rFonts w:eastAsia="方正仿宋_GBK"/>
                <w:color w:val="000000"/>
                <w:kern w:val="0"/>
                <w:sz w:val="24"/>
                <w:szCs w:val="20"/>
              </w:rPr>
            </w:pPr>
            <w:r>
              <w:rPr>
                <w:rFonts w:eastAsia="方正仿宋_GBK"/>
                <w:color w:val="000000"/>
                <w:kern w:val="0"/>
                <w:sz w:val="24"/>
              </w:rPr>
              <w:t>（亩）</w:t>
            </w:r>
          </w:p>
        </w:tc>
      </w:tr>
      <w:tr w14:paraId="7331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3638175D">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6B1C66CD">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350F9FE3">
            <w:pPr>
              <w:widowControl/>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69C6E36F">
            <w:pPr>
              <w:widowControl/>
              <w:spacing w:line="300" w:lineRule="exact"/>
              <w:jc w:val="left"/>
              <w:rPr>
                <w:rFonts w:eastAsia="方正仿宋_GBK"/>
                <w:kern w:val="0"/>
                <w:sz w:val="22"/>
              </w:rPr>
            </w:pPr>
            <w:r>
              <w:rPr>
                <w:rFonts w:eastAsia="方正仿宋_GBK"/>
                <w:kern w:val="0"/>
                <w:sz w:val="22"/>
              </w:rPr>
              <w:t>3.</w:t>
            </w:r>
            <w:r>
              <w:rPr>
                <w:rFonts w:eastAsia="方正仿宋_GBK"/>
                <w:sz w:val="22"/>
              </w:rPr>
              <w:t>建立、试制、改造生产线（生产设备）</w:t>
            </w:r>
          </w:p>
        </w:tc>
        <w:tc>
          <w:tcPr>
            <w:tcW w:w="3071" w:type="dxa"/>
            <w:tcBorders>
              <w:top w:val="single" w:color="auto" w:sz="4" w:space="0"/>
              <w:left w:val="single" w:color="auto" w:sz="4" w:space="0"/>
              <w:bottom w:val="single" w:color="auto" w:sz="4" w:space="0"/>
              <w:right w:val="single" w:color="auto" w:sz="4" w:space="0"/>
            </w:tcBorders>
            <w:vAlign w:val="center"/>
          </w:tcPr>
          <w:p w14:paraId="66812F40">
            <w:pPr>
              <w:widowControl/>
              <w:ind w:firstLine="480" w:firstLineChars="200"/>
              <w:jc w:val="left"/>
              <w:rPr>
                <w:rFonts w:eastAsia="方正仿宋_GBK"/>
                <w:color w:val="000000"/>
                <w:kern w:val="0"/>
                <w:sz w:val="24"/>
              </w:rPr>
            </w:pPr>
            <w:r>
              <w:rPr>
                <w:rFonts w:eastAsia="方正仿宋_GBK"/>
                <w:color w:val="000000"/>
                <w:kern w:val="0"/>
                <w:sz w:val="24"/>
              </w:rPr>
              <w:t>（条/台）</w:t>
            </w:r>
          </w:p>
        </w:tc>
      </w:tr>
      <w:tr w14:paraId="4D1C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20F059AF">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6A72FF0E">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1203526C">
            <w:pPr>
              <w:widowControl/>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17443FD2">
            <w:pPr>
              <w:widowControl/>
              <w:spacing w:line="300" w:lineRule="exact"/>
              <w:jc w:val="left"/>
              <w:rPr>
                <w:rFonts w:eastAsia="方正仿宋_GBK"/>
                <w:kern w:val="0"/>
                <w:sz w:val="22"/>
              </w:rPr>
            </w:pPr>
            <w:r>
              <w:rPr>
                <w:rFonts w:eastAsia="方正仿宋_GBK"/>
                <w:kern w:val="0"/>
                <w:sz w:val="22"/>
              </w:rPr>
              <w:t>4.引进林草品种数量</w:t>
            </w:r>
          </w:p>
        </w:tc>
        <w:tc>
          <w:tcPr>
            <w:tcW w:w="3071" w:type="dxa"/>
            <w:tcBorders>
              <w:top w:val="single" w:color="auto" w:sz="4" w:space="0"/>
              <w:left w:val="single" w:color="auto" w:sz="4" w:space="0"/>
              <w:bottom w:val="single" w:color="auto" w:sz="4" w:space="0"/>
              <w:right w:val="single" w:color="auto" w:sz="4" w:space="0"/>
            </w:tcBorders>
            <w:vAlign w:val="center"/>
          </w:tcPr>
          <w:p w14:paraId="1872E760">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（个）</w:t>
            </w:r>
          </w:p>
        </w:tc>
      </w:tr>
      <w:tr w14:paraId="289A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6FE2BF41">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204C1A3">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0C425A6C">
            <w:pPr>
              <w:widowControl/>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0171D679">
            <w:pPr>
              <w:widowControl/>
              <w:spacing w:line="300" w:lineRule="exact"/>
              <w:jc w:val="left"/>
              <w:rPr>
                <w:rFonts w:eastAsia="方正仿宋_GBK"/>
                <w:kern w:val="0"/>
                <w:sz w:val="22"/>
              </w:rPr>
            </w:pPr>
            <w:r>
              <w:rPr>
                <w:rFonts w:eastAsia="方正仿宋_GBK"/>
                <w:kern w:val="0"/>
                <w:sz w:val="22"/>
              </w:rPr>
              <w:t>5.筛选、培育林草品种数量</w:t>
            </w:r>
          </w:p>
        </w:tc>
        <w:tc>
          <w:tcPr>
            <w:tcW w:w="3071" w:type="dxa"/>
            <w:tcBorders>
              <w:top w:val="single" w:color="auto" w:sz="4" w:space="0"/>
              <w:left w:val="single" w:color="auto" w:sz="4" w:space="0"/>
              <w:bottom w:val="single" w:color="auto" w:sz="4" w:space="0"/>
              <w:right w:val="single" w:color="auto" w:sz="4" w:space="0"/>
            </w:tcBorders>
            <w:vAlign w:val="center"/>
          </w:tcPr>
          <w:p w14:paraId="1ED3E6E5">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（个）</w:t>
            </w:r>
          </w:p>
        </w:tc>
      </w:tr>
      <w:tr w14:paraId="6D82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375BC74E">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48BC20EF">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527DDB62">
            <w:pPr>
              <w:widowControl/>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1E0B4274">
            <w:pPr>
              <w:widowControl/>
              <w:spacing w:line="300" w:lineRule="exact"/>
              <w:jc w:val="left"/>
              <w:rPr>
                <w:rFonts w:eastAsia="方正仿宋_GBK"/>
                <w:kern w:val="0"/>
                <w:sz w:val="22"/>
              </w:rPr>
            </w:pPr>
            <w:r>
              <w:rPr>
                <w:rFonts w:eastAsia="方正仿宋_GBK"/>
                <w:kern w:val="0"/>
                <w:sz w:val="22"/>
              </w:rPr>
              <w:t>6.繁育林草数量</w:t>
            </w:r>
          </w:p>
        </w:tc>
        <w:tc>
          <w:tcPr>
            <w:tcW w:w="3071" w:type="dxa"/>
            <w:tcBorders>
              <w:top w:val="single" w:color="auto" w:sz="4" w:space="0"/>
              <w:left w:val="single" w:color="auto" w:sz="4" w:space="0"/>
              <w:bottom w:val="single" w:color="auto" w:sz="4" w:space="0"/>
              <w:right w:val="single" w:color="auto" w:sz="4" w:space="0"/>
            </w:tcBorders>
            <w:vAlign w:val="center"/>
          </w:tcPr>
          <w:p w14:paraId="29EAD2BB">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（株）</w:t>
            </w:r>
          </w:p>
        </w:tc>
      </w:tr>
      <w:tr w14:paraId="2C86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03FA7AC2">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46127B59">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0E896777">
            <w:pPr>
              <w:widowControl/>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5498E174">
            <w:pPr>
              <w:widowControl/>
              <w:spacing w:line="300" w:lineRule="exact"/>
              <w:jc w:val="left"/>
              <w:rPr>
                <w:rFonts w:eastAsia="方正仿宋_GBK"/>
                <w:kern w:val="0"/>
                <w:sz w:val="22"/>
              </w:rPr>
            </w:pPr>
            <w:r>
              <w:rPr>
                <w:rFonts w:eastAsia="方正仿宋_GBK"/>
                <w:kern w:val="0"/>
                <w:sz w:val="22"/>
              </w:rPr>
              <w:t>7.研发、试验熟化林业科学技术数量</w:t>
            </w:r>
          </w:p>
        </w:tc>
        <w:tc>
          <w:tcPr>
            <w:tcW w:w="3071" w:type="dxa"/>
            <w:tcBorders>
              <w:top w:val="single" w:color="auto" w:sz="4" w:space="0"/>
              <w:left w:val="single" w:color="auto" w:sz="4" w:space="0"/>
              <w:bottom w:val="single" w:color="auto" w:sz="4" w:space="0"/>
              <w:right w:val="single" w:color="auto" w:sz="4" w:space="0"/>
            </w:tcBorders>
            <w:vAlign w:val="center"/>
          </w:tcPr>
          <w:p w14:paraId="3CFADBD1">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（个）</w:t>
            </w:r>
          </w:p>
        </w:tc>
      </w:tr>
      <w:tr w14:paraId="7806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6665E081">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0D2AD89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4F3F2ED4">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0C838796">
            <w:pPr>
              <w:widowControl/>
              <w:spacing w:line="300" w:lineRule="exact"/>
              <w:jc w:val="left"/>
              <w:rPr>
                <w:rFonts w:eastAsia="方正仿宋_GBK"/>
                <w:kern w:val="0"/>
                <w:sz w:val="22"/>
              </w:rPr>
            </w:pPr>
            <w:r>
              <w:rPr>
                <w:rFonts w:eastAsia="方正仿宋_GBK"/>
                <w:kern w:val="0"/>
                <w:sz w:val="22"/>
              </w:rPr>
              <w:t>8.示范推广林草品种数量</w:t>
            </w:r>
          </w:p>
        </w:tc>
        <w:tc>
          <w:tcPr>
            <w:tcW w:w="3071" w:type="dxa"/>
            <w:tcBorders>
              <w:top w:val="single" w:color="auto" w:sz="4" w:space="0"/>
              <w:left w:val="single" w:color="auto" w:sz="4" w:space="0"/>
              <w:bottom w:val="single" w:color="auto" w:sz="4" w:space="0"/>
              <w:right w:val="single" w:color="auto" w:sz="4" w:space="0"/>
            </w:tcBorders>
            <w:vAlign w:val="center"/>
          </w:tcPr>
          <w:p w14:paraId="0C2D4CC6">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（个）</w:t>
            </w:r>
          </w:p>
        </w:tc>
      </w:tr>
      <w:tr w14:paraId="3C5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34575445">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5A647CB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623093AC">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57DC3024">
            <w:pPr>
              <w:widowControl/>
              <w:spacing w:line="300" w:lineRule="exact"/>
              <w:jc w:val="left"/>
              <w:rPr>
                <w:rFonts w:eastAsia="方正仿宋_GBK"/>
                <w:kern w:val="0"/>
                <w:sz w:val="22"/>
              </w:rPr>
            </w:pPr>
            <w:r>
              <w:rPr>
                <w:rFonts w:eastAsia="方正仿宋_GBK"/>
                <w:kern w:val="0"/>
                <w:sz w:val="22"/>
              </w:rPr>
              <w:t>9.示范推广林业科学技术数量</w:t>
            </w:r>
          </w:p>
        </w:tc>
        <w:tc>
          <w:tcPr>
            <w:tcW w:w="3071" w:type="dxa"/>
            <w:tcBorders>
              <w:top w:val="single" w:color="auto" w:sz="4" w:space="0"/>
              <w:left w:val="single" w:color="auto" w:sz="4" w:space="0"/>
              <w:bottom w:val="single" w:color="auto" w:sz="4" w:space="0"/>
              <w:right w:val="single" w:color="auto" w:sz="4" w:space="0"/>
            </w:tcBorders>
            <w:vAlign w:val="center"/>
          </w:tcPr>
          <w:p w14:paraId="78D6F519">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（个）</w:t>
            </w:r>
          </w:p>
        </w:tc>
      </w:tr>
      <w:tr w14:paraId="5295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6BE4DE99">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21D04123">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69226C4D">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2725202A">
            <w:pPr>
              <w:widowControl/>
              <w:spacing w:line="300" w:lineRule="exact"/>
              <w:jc w:val="left"/>
              <w:rPr>
                <w:rFonts w:eastAsia="方正仿宋_GBK"/>
                <w:kern w:val="0"/>
                <w:sz w:val="22"/>
              </w:rPr>
            </w:pPr>
            <w:r>
              <w:rPr>
                <w:rFonts w:eastAsia="方正仿宋_GBK"/>
                <w:color w:val="000000"/>
                <w:sz w:val="22"/>
              </w:rPr>
              <w:t>10.向林业主管部门提交决策咨询报告等</w:t>
            </w:r>
          </w:p>
        </w:tc>
        <w:tc>
          <w:tcPr>
            <w:tcW w:w="3071" w:type="dxa"/>
            <w:tcBorders>
              <w:top w:val="single" w:color="auto" w:sz="4" w:space="0"/>
              <w:left w:val="single" w:color="auto" w:sz="4" w:space="0"/>
              <w:bottom w:val="single" w:color="auto" w:sz="4" w:space="0"/>
              <w:right w:val="single" w:color="auto" w:sz="4" w:space="0"/>
            </w:tcBorders>
            <w:vAlign w:val="center"/>
          </w:tcPr>
          <w:p w14:paraId="7874F15B">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（篇）</w:t>
            </w:r>
          </w:p>
        </w:tc>
      </w:tr>
      <w:tr w14:paraId="1913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07E47BC6">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2BDC1983">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5A135770">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0D74175C">
            <w:pPr>
              <w:widowControl/>
              <w:spacing w:line="300" w:lineRule="exact"/>
              <w:jc w:val="left"/>
              <w:rPr>
                <w:rFonts w:eastAsia="方正仿宋_GBK"/>
                <w:kern w:val="0"/>
                <w:sz w:val="22"/>
              </w:rPr>
            </w:pPr>
            <w:r>
              <w:rPr>
                <w:rFonts w:eastAsia="方正仿宋_GBK"/>
                <w:color w:val="000000"/>
                <w:sz w:val="22"/>
              </w:rPr>
              <w:t>11.开展项目实施宣传报道</w:t>
            </w:r>
          </w:p>
        </w:tc>
        <w:tc>
          <w:tcPr>
            <w:tcW w:w="3071" w:type="dxa"/>
            <w:tcBorders>
              <w:top w:val="single" w:color="auto" w:sz="4" w:space="0"/>
              <w:left w:val="single" w:color="auto" w:sz="4" w:space="0"/>
              <w:bottom w:val="single" w:color="auto" w:sz="4" w:space="0"/>
              <w:right w:val="single" w:color="auto" w:sz="4" w:space="0"/>
            </w:tcBorders>
            <w:vAlign w:val="center"/>
          </w:tcPr>
          <w:p w14:paraId="17B05A59">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（次）</w:t>
            </w:r>
          </w:p>
        </w:tc>
      </w:tr>
      <w:tr w14:paraId="29B1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774803EE">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3305B480">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3B381A71">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67CAA1CD">
            <w:pPr>
              <w:widowControl/>
              <w:spacing w:line="300" w:lineRule="exact"/>
              <w:jc w:val="left"/>
              <w:rPr>
                <w:rFonts w:eastAsia="方正仿宋_GBK"/>
                <w:kern w:val="0"/>
                <w:sz w:val="22"/>
              </w:rPr>
            </w:pPr>
            <w:r>
              <w:rPr>
                <w:rFonts w:eastAsia="方正仿宋_GBK"/>
                <w:kern w:val="0"/>
                <w:sz w:val="22"/>
              </w:rPr>
              <w:t>12.</w:t>
            </w:r>
            <w:r>
              <w:rPr>
                <w:rFonts w:eastAsia="方正仿宋_GBK"/>
                <w:color w:val="000000"/>
                <w:sz w:val="22"/>
              </w:rPr>
              <w:t>开展科技成果宣传推介、现场观摩等活动</w:t>
            </w:r>
          </w:p>
        </w:tc>
        <w:tc>
          <w:tcPr>
            <w:tcW w:w="3071" w:type="dxa"/>
            <w:tcBorders>
              <w:top w:val="single" w:color="auto" w:sz="4" w:space="0"/>
              <w:left w:val="single" w:color="auto" w:sz="4" w:space="0"/>
              <w:bottom w:val="single" w:color="auto" w:sz="4" w:space="0"/>
              <w:right w:val="single" w:color="auto" w:sz="4" w:space="0"/>
            </w:tcBorders>
            <w:vAlign w:val="center"/>
          </w:tcPr>
          <w:p w14:paraId="24661F61">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（场次）</w:t>
            </w:r>
          </w:p>
        </w:tc>
      </w:tr>
      <w:tr w14:paraId="51B6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58A96B3F">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27B7217D">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30662789">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0E32ADA0">
            <w:pPr>
              <w:widowControl/>
              <w:spacing w:line="300" w:lineRule="exact"/>
              <w:jc w:val="left"/>
              <w:rPr>
                <w:rFonts w:eastAsia="方正仿宋_GBK"/>
                <w:kern w:val="0"/>
                <w:sz w:val="22"/>
              </w:rPr>
            </w:pPr>
            <w:r>
              <w:rPr>
                <w:rFonts w:eastAsia="方正仿宋_GBK"/>
                <w:kern w:val="0"/>
                <w:sz w:val="22"/>
              </w:rPr>
              <w:t>13.开展</w:t>
            </w:r>
            <w:r>
              <w:rPr>
                <w:rFonts w:eastAsia="方正仿宋_GBK"/>
                <w:color w:val="000000"/>
                <w:sz w:val="22"/>
              </w:rPr>
              <w:t>线上线下人员技术培训</w:t>
            </w:r>
          </w:p>
        </w:tc>
        <w:tc>
          <w:tcPr>
            <w:tcW w:w="3071" w:type="dxa"/>
            <w:tcBorders>
              <w:top w:val="single" w:color="auto" w:sz="4" w:space="0"/>
              <w:left w:val="single" w:color="auto" w:sz="4" w:space="0"/>
              <w:bottom w:val="single" w:color="auto" w:sz="4" w:space="0"/>
              <w:right w:val="single" w:color="auto" w:sz="4" w:space="0"/>
            </w:tcBorders>
            <w:vAlign w:val="center"/>
          </w:tcPr>
          <w:p w14:paraId="2BAAFE87">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（人次）</w:t>
            </w:r>
          </w:p>
        </w:tc>
      </w:tr>
      <w:tr w14:paraId="39EB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0EB67864">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AAE558C">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07A2638E">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05C3C656">
            <w:pPr>
              <w:widowControl/>
              <w:spacing w:line="300" w:lineRule="exact"/>
              <w:jc w:val="left"/>
              <w:rPr>
                <w:rFonts w:eastAsia="方正仿宋_GBK"/>
                <w:kern w:val="0"/>
                <w:sz w:val="22"/>
              </w:rPr>
            </w:pPr>
            <w:r>
              <w:rPr>
                <w:rFonts w:eastAsia="方正仿宋_GBK"/>
                <w:kern w:val="0"/>
                <w:sz w:val="22"/>
              </w:rPr>
              <w:t>14.</w:t>
            </w:r>
            <w:r>
              <w:rPr>
                <w:rFonts w:eastAsia="方正仿宋_GBK"/>
                <w:color w:val="000000"/>
                <w:sz w:val="22"/>
              </w:rPr>
              <w:t>编印发放培训教材、技术手册等</w:t>
            </w:r>
          </w:p>
        </w:tc>
        <w:tc>
          <w:tcPr>
            <w:tcW w:w="3071" w:type="dxa"/>
            <w:tcBorders>
              <w:top w:val="single" w:color="auto" w:sz="4" w:space="0"/>
              <w:left w:val="single" w:color="auto" w:sz="4" w:space="0"/>
              <w:bottom w:val="single" w:color="auto" w:sz="4" w:space="0"/>
              <w:right w:val="single" w:color="auto" w:sz="4" w:space="0"/>
            </w:tcBorders>
            <w:vAlign w:val="center"/>
          </w:tcPr>
          <w:p w14:paraId="62C93830">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（册）</w:t>
            </w:r>
          </w:p>
        </w:tc>
      </w:tr>
      <w:tr w14:paraId="6D44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753042B7">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67DE75E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65DF2D4D">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7E927E5C">
            <w:pPr>
              <w:widowControl/>
              <w:spacing w:line="300" w:lineRule="exact"/>
              <w:jc w:val="left"/>
              <w:rPr>
                <w:rFonts w:eastAsia="方正仿宋_GBK"/>
                <w:kern w:val="0"/>
                <w:sz w:val="22"/>
              </w:rPr>
            </w:pPr>
            <w:r>
              <w:rPr>
                <w:rFonts w:eastAsia="方正仿宋_GBK"/>
                <w:kern w:val="0"/>
                <w:sz w:val="22"/>
              </w:rPr>
              <w:t>15.</w:t>
            </w:r>
            <w:r>
              <w:rPr>
                <w:rFonts w:eastAsia="方正仿宋_GBK"/>
                <w:color w:val="000000"/>
                <w:sz w:val="22"/>
              </w:rPr>
              <w:t>制定技术规程、林草标准、规划、政策意见文本</w:t>
            </w:r>
          </w:p>
        </w:tc>
        <w:tc>
          <w:tcPr>
            <w:tcW w:w="3071" w:type="dxa"/>
            <w:tcBorders>
              <w:top w:val="single" w:color="auto" w:sz="4" w:space="0"/>
              <w:left w:val="single" w:color="auto" w:sz="4" w:space="0"/>
              <w:bottom w:val="single" w:color="auto" w:sz="4" w:space="0"/>
              <w:right w:val="single" w:color="auto" w:sz="4" w:space="0"/>
            </w:tcBorders>
            <w:vAlign w:val="center"/>
          </w:tcPr>
          <w:p w14:paraId="668E13A9">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（个）</w:t>
            </w:r>
          </w:p>
        </w:tc>
      </w:tr>
      <w:tr w14:paraId="72FF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3658E865">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B756E37">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479BF1C1">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6394486F">
            <w:pPr>
              <w:widowControl/>
              <w:spacing w:line="300" w:lineRule="exact"/>
              <w:jc w:val="left"/>
              <w:rPr>
                <w:rFonts w:eastAsia="方正仿宋_GBK"/>
                <w:kern w:val="0"/>
                <w:sz w:val="22"/>
              </w:rPr>
            </w:pPr>
            <w:r>
              <w:rPr>
                <w:rFonts w:eastAsia="方正仿宋_GBK"/>
                <w:color w:val="000000"/>
                <w:sz w:val="22"/>
              </w:rPr>
              <w:t>16.申请专利或林业植物新品种权</w:t>
            </w:r>
          </w:p>
        </w:tc>
        <w:tc>
          <w:tcPr>
            <w:tcW w:w="3071" w:type="dxa"/>
            <w:tcBorders>
              <w:top w:val="single" w:color="auto" w:sz="4" w:space="0"/>
              <w:left w:val="single" w:color="auto" w:sz="4" w:space="0"/>
              <w:bottom w:val="single" w:color="auto" w:sz="4" w:space="0"/>
              <w:right w:val="single" w:color="auto" w:sz="4" w:space="0"/>
            </w:tcBorders>
            <w:vAlign w:val="center"/>
          </w:tcPr>
          <w:p w14:paraId="02A7043E">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（个）</w:t>
            </w:r>
          </w:p>
        </w:tc>
      </w:tr>
      <w:tr w14:paraId="3225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4F1F1FFF">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6A0D3486">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584F6C48">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74227C59">
            <w:pPr>
              <w:widowControl/>
              <w:spacing w:line="300" w:lineRule="exact"/>
              <w:jc w:val="left"/>
              <w:rPr>
                <w:rFonts w:eastAsia="方正仿宋_GBK"/>
                <w:kern w:val="0"/>
                <w:sz w:val="22"/>
              </w:rPr>
            </w:pPr>
            <w:r>
              <w:rPr>
                <w:rFonts w:eastAsia="方正仿宋_GBK"/>
                <w:color w:val="000000"/>
                <w:sz w:val="22"/>
              </w:rPr>
              <w:t>17.获得专利或林业植物新品种权授权</w:t>
            </w:r>
          </w:p>
        </w:tc>
        <w:tc>
          <w:tcPr>
            <w:tcW w:w="3071" w:type="dxa"/>
            <w:tcBorders>
              <w:top w:val="single" w:color="auto" w:sz="4" w:space="0"/>
              <w:left w:val="single" w:color="auto" w:sz="4" w:space="0"/>
              <w:bottom w:val="single" w:color="auto" w:sz="4" w:space="0"/>
              <w:right w:val="single" w:color="auto" w:sz="4" w:space="0"/>
            </w:tcBorders>
            <w:vAlign w:val="center"/>
          </w:tcPr>
          <w:p w14:paraId="5F603F61">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（个）</w:t>
            </w:r>
          </w:p>
        </w:tc>
      </w:tr>
      <w:tr w14:paraId="00B2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454CF4F7">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7F6E5A3F">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165ED57A">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52EBA129">
            <w:pPr>
              <w:widowControl/>
              <w:spacing w:line="300" w:lineRule="exact"/>
              <w:jc w:val="left"/>
              <w:rPr>
                <w:rFonts w:eastAsia="方正仿宋_GBK"/>
                <w:kern w:val="0"/>
                <w:sz w:val="22"/>
              </w:rPr>
            </w:pPr>
            <w:r>
              <w:rPr>
                <w:rFonts w:eastAsia="方正仿宋_GBK"/>
                <w:color w:val="000000"/>
                <w:sz w:val="22"/>
              </w:rPr>
              <w:t>18.发表文章、撰写调研报告</w:t>
            </w:r>
          </w:p>
        </w:tc>
        <w:tc>
          <w:tcPr>
            <w:tcW w:w="3071" w:type="dxa"/>
            <w:tcBorders>
              <w:top w:val="single" w:color="auto" w:sz="4" w:space="0"/>
              <w:left w:val="single" w:color="auto" w:sz="4" w:space="0"/>
              <w:bottom w:val="single" w:color="auto" w:sz="4" w:space="0"/>
              <w:right w:val="single" w:color="auto" w:sz="4" w:space="0"/>
            </w:tcBorders>
            <w:vAlign w:val="center"/>
          </w:tcPr>
          <w:p w14:paraId="3064F9F0">
            <w:pPr>
              <w:widowControl/>
              <w:spacing w:line="300" w:lineRule="exact"/>
              <w:ind w:firstLine="480" w:firstLineChars="200"/>
              <w:jc w:val="left"/>
              <w:rPr>
                <w:rFonts w:eastAsia="方正仿宋_GBK"/>
                <w:color w:val="000000"/>
                <w:kern w:val="0"/>
                <w:sz w:val="24"/>
                <w:szCs w:val="20"/>
              </w:rPr>
            </w:pPr>
            <w:r>
              <w:rPr>
                <w:rFonts w:eastAsia="方正仿宋_GBK"/>
                <w:color w:val="000000"/>
                <w:kern w:val="0"/>
                <w:sz w:val="24"/>
                <w:szCs w:val="20"/>
              </w:rPr>
              <w:t>（篇）</w:t>
            </w:r>
          </w:p>
        </w:tc>
      </w:tr>
      <w:tr w14:paraId="4F73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67CE7604">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523A1693">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61D12845">
            <w:pPr>
              <w:widowControl/>
              <w:spacing w:line="300" w:lineRule="exact"/>
              <w:jc w:val="left"/>
              <w:rPr>
                <w:rFonts w:eastAsia="方正仿宋_GBK"/>
                <w:kern w:val="0"/>
                <w:sz w:val="22"/>
              </w:rPr>
            </w:pP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128A7D18">
            <w:pPr>
              <w:widowControl/>
              <w:spacing w:line="300" w:lineRule="exact"/>
              <w:jc w:val="left"/>
              <w:rPr>
                <w:rFonts w:eastAsia="方正仿宋_GBK"/>
                <w:kern w:val="0"/>
                <w:sz w:val="22"/>
              </w:rPr>
            </w:pPr>
            <w:r>
              <w:rPr>
                <w:rFonts w:eastAsia="方正仿宋_GBK"/>
                <w:kern w:val="0"/>
                <w:sz w:val="22"/>
              </w:rPr>
              <w:t>其他：（根据项目实际情况自行填写）</w:t>
            </w:r>
          </w:p>
        </w:tc>
      </w:tr>
      <w:tr w14:paraId="2B15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4233A1C1">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4A2ED7D6">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251FE791">
            <w:pPr>
              <w:widowControl/>
              <w:spacing w:line="300" w:lineRule="exact"/>
              <w:jc w:val="left"/>
              <w:rPr>
                <w:rFonts w:eastAsia="方正仿宋_GBK"/>
                <w:kern w:val="0"/>
                <w:sz w:val="22"/>
              </w:rPr>
            </w:pP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7A152C85">
            <w:pPr>
              <w:widowControl/>
              <w:spacing w:line="300" w:lineRule="exact"/>
              <w:jc w:val="left"/>
              <w:rPr>
                <w:rFonts w:eastAsia="方正仿宋_GBK"/>
                <w:kern w:val="0"/>
                <w:sz w:val="22"/>
              </w:rPr>
            </w:pPr>
          </w:p>
        </w:tc>
      </w:tr>
      <w:tr w14:paraId="3A1B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057FFE10">
            <w:pPr>
              <w:widowControl/>
              <w:spacing w:line="300" w:lineRule="exact"/>
              <w:jc w:val="center"/>
              <w:rPr>
                <w:rFonts w:eastAsia="方正仿宋_GBK"/>
                <w:kern w:val="0"/>
                <w:sz w:val="22"/>
              </w:rPr>
            </w:pP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7684E11E">
            <w:pPr>
              <w:widowControl/>
              <w:ind w:left="113" w:right="113"/>
              <w:jc w:val="center"/>
              <w:rPr>
                <w:rFonts w:eastAsia="方正仿宋_GBK"/>
                <w:kern w:val="0"/>
                <w:sz w:val="22"/>
              </w:rPr>
            </w:pPr>
            <w:r>
              <w:rPr>
                <w:rFonts w:eastAsia="方正仿宋_GBK"/>
                <w:kern w:val="0"/>
                <w:sz w:val="22"/>
              </w:rPr>
              <w:t>产出指标</w:t>
            </w:r>
          </w:p>
        </w:tc>
        <w:tc>
          <w:tcPr>
            <w:tcW w:w="846" w:type="dxa"/>
            <w:gridSpan w:val="2"/>
            <w:vMerge w:val="restart"/>
            <w:tcBorders>
              <w:top w:val="single" w:color="auto" w:sz="4" w:space="0"/>
              <w:left w:val="single" w:color="auto" w:sz="4" w:space="0"/>
              <w:bottom w:val="single" w:color="auto" w:sz="4" w:space="0"/>
              <w:right w:val="single" w:color="auto" w:sz="4" w:space="0"/>
            </w:tcBorders>
            <w:vAlign w:val="center"/>
          </w:tcPr>
          <w:p w14:paraId="6BB536F7">
            <w:pPr>
              <w:widowControl/>
              <w:ind w:left="113" w:right="113"/>
              <w:jc w:val="center"/>
              <w:rPr>
                <w:rFonts w:eastAsia="方正仿宋_GBK"/>
                <w:kern w:val="0"/>
                <w:sz w:val="22"/>
              </w:rPr>
            </w:pPr>
            <w:r>
              <w:rPr>
                <w:rFonts w:eastAsia="方正仿宋_GBK"/>
                <w:kern w:val="0"/>
                <w:sz w:val="22"/>
              </w:rPr>
              <w:t>质</w:t>
            </w:r>
          </w:p>
          <w:p w14:paraId="6AFC2842">
            <w:pPr>
              <w:widowControl/>
              <w:ind w:left="113" w:right="113"/>
              <w:jc w:val="center"/>
              <w:rPr>
                <w:rFonts w:eastAsia="方正仿宋_GBK"/>
                <w:kern w:val="0"/>
                <w:sz w:val="22"/>
              </w:rPr>
            </w:pPr>
            <w:r>
              <w:rPr>
                <w:rFonts w:eastAsia="方正仿宋_GBK"/>
                <w:kern w:val="0"/>
                <w:sz w:val="22"/>
              </w:rPr>
              <w:t>量</w:t>
            </w:r>
          </w:p>
          <w:p w14:paraId="3194D68D">
            <w:pPr>
              <w:widowControl/>
              <w:ind w:left="113" w:right="113"/>
              <w:jc w:val="center"/>
              <w:rPr>
                <w:rFonts w:eastAsia="方正仿宋_GBK"/>
                <w:kern w:val="0"/>
                <w:sz w:val="22"/>
              </w:rPr>
            </w:pPr>
            <w:r>
              <w:rPr>
                <w:rFonts w:eastAsia="方正仿宋_GBK"/>
                <w:kern w:val="0"/>
                <w:sz w:val="22"/>
              </w:rPr>
              <w:t>指</w:t>
            </w:r>
          </w:p>
          <w:p w14:paraId="7F9C55E0">
            <w:pPr>
              <w:widowControl/>
              <w:ind w:left="113" w:right="113"/>
              <w:jc w:val="center"/>
              <w:rPr>
                <w:rFonts w:eastAsia="方正仿宋_GBK"/>
                <w:kern w:val="0"/>
                <w:sz w:val="22"/>
              </w:rPr>
            </w:pPr>
            <w:r>
              <w:rPr>
                <w:rFonts w:eastAsia="方正仿宋_GBK"/>
                <w:kern w:val="0"/>
                <w:sz w:val="22"/>
              </w:rPr>
              <w:t>标</w:t>
            </w: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765DF5E0">
            <w:pPr>
              <w:widowControl/>
              <w:spacing w:line="300" w:lineRule="exact"/>
              <w:jc w:val="left"/>
              <w:rPr>
                <w:rFonts w:eastAsia="方正仿宋_GBK"/>
                <w:kern w:val="0"/>
                <w:sz w:val="22"/>
              </w:rPr>
            </w:pPr>
            <w:r>
              <w:rPr>
                <w:rFonts w:eastAsia="方正仿宋_GBK"/>
                <w:kern w:val="0"/>
                <w:sz w:val="22"/>
              </w:rPr>
              <w:t>1.项目实施基地管护情况（是否良好）</w:t>
            </w:r>
          </w:p>
        </w:tc>
        <w:tc>
          <w:tcPr>
            <w:tcW w:w="3071" w:type="dxa"/>
            <w:tcBorders>
              <w:top w:val="single" w:color="auto" w:sz="4" w:space="0"/>
              <w:left w:val="single" w:color="auto" w:sz="4" w:space="0"/>
              <w:bottom w:val="single" w:color="auto" w:sz="4" w:space="0"/>
              <w:right w:val="single" w:color="auto" w:sz="4" w:space="0"/>
            </w:tcBorders>
            <w:vAlign w:val="center"/>
          </w:tcPr>
          <w:p w14:paraId="6BEB5024">
            <w:pPr>
              <w:widowControl/>
              <w:spacing w:line="300" w:lineRule="exact"/>
              <w:jc w:val="left"/>
              <w:rPr>
                <w:rFonts w:eastAsia="方正仿宋_GBK"/>
                <w:color w:val="000000"/>
                <w:kern w:val="0"/>
                <w:sz w:val="24"/>
                <w:szCs w:val="20"/>
              </w:rPr>
            </w:pPr>
          </w:p>
        </w:tc>
      </w:tr>
      <w:tr w14:paraId="2D6F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31146D2C">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AFE1906">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2F1BF70D">
            <w:pPr>
              <w:widowControl/>
              <w:spacing w:line="300" w:lineRule="exact"/>
              <w:jc w:val="center"/>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7356798E">
            <w:pPr>
              <w:widowControl/>
              <w:spacing w:line="300" w:lineRule="exact"/>
              <w:jc w:val="left"/>
              <w:rPr>
                <w:rFonts w:eastAsia="方正仿宋_GBK"/>
                <w:kern w:val="0"/>
                <w:sz w:val="22"/>
              </w:rPr>
            </w:pPr>
            <w:r>
              <w:rPr>
                <w:rFonts w:eastAsia="方正仿宋_GBK"/>
                <w:kern w:val="0"/>
                <w:sz w:val="22"/>
              </w:rPr>
              <w:t>2.林草苗木成活率（≥%）</w:t>
            </w:r>
          </w:p>
        </w:tc>
        <w:tc>
          <w:tcPr>
            <w:tcW w:w="3071" w:type="dxa"/>
            <w:tcBorders>
              <w:top w:val="single" w:color="auto" w:sz="4" w:space="0"/>
              <w:left w:val="single" w:color="auto" w:sz="4" w:space="0"/>
              <w:bottom w:val="single" w:color="auto" w:sz="4" w:space="0"/>
              <w:right w:val="single" w:color="auto" w:sz="4" w:space="0"/>
            </w:tcBorders>
            <w:vAlign w:val="center"/>
          </w:tcPr>
          <w:p w14:paraId="493542E7">
            <w:pPr>
              <w:widowControl/>
              <w:spacing w:line="300" w:lineRule="exact"/>
              <w:jc w:val="left"/>
              <w:rPr>
                <w:rFonts w:eastAsia="方正仿宋_GBK"/>
                <w:color w:val="000000"/>
                <w:kern w:val="0"/>
                <w:sz w:val="24"/>
                <w:szCs w:val="20"/>
              </w:rPr>
            </w:pPr>
          </w:p>
        </w:tc>
      </w:tr>
      <w:tr w14:paraId="02AE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731FA162">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7996C835">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58FC1A51">
            <w:pPr>
              <w:widowControl/>
              <w:spacing w:line="300" w:lineRule="exact"/>
              <w:jc w:val="center"/>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32DE4C60">
            <w:pPr>
              <w:widowControl/>
              <w:spacing w:line="300" w:lineRule="exact"/>
              <w:jc w:val="left"/>
              <w:rPr>
                <w:rFonts w:eastAsia="方正仿宋_GBK"/>
                <w:kern w:val="0"/>
                <w:sz w:val="22"/>
              </w:rPr>
            </w:pPr>
            <w:r>
              <w:rPr>
                <w:rFonts w:eastAsia="方正仿宋_GBK"/>
                <w:kern w:val="0"/>
                <w:sz w:val="22"/>
              </w:rPr>
              <w:t>3.林草苗木种植保存率（≥%）</w:t>
            </w:r>
          </w:p>
        </w:tc>
        <w:tc>
          <w:tcPr>
            <w:tcW w:w="3071" w:type="dxa"/>
            <w:tcBorders>
              <w:top w:val="single" w:color="auto" w:sz="4" w:space="0"/>
              <w:left w:val="single" w:color="auto" w:sz="4" w:space="0"/>
              <w:bottom w:val="single" w:color="auto" w:sz="4" w:space="0"/>
              <w:right w:val="single" w:color="auto" w:sz="4" w:space="0"/>
            </w:tcBorders>
            <w:vAlign w:val="center"/>
          </w:tcPr>
          <w:p w14:paraId="2BF7425E">
            <w:pPr>
              <w:widowControl/>
              <w:spacing w:line="300" w:lineRule="exact"/>
              <w:jc w:val="left"/>
              <w:rPr>
                <w:rFonts w:eastAsia="方正仿宋_GBK"/>
                <w:color w:val="000000"/>
                <w:kern w:val="0"/>
                <w:sz w:val="24"/>
                <w:szCs w:val="20"/>
              </w:rPr>
            </w:pPr>
          </w:p>
        </w:tc>
      </w:tr>
      <w:tr w14:paraId="3186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47083AFE">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2242499B">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74C66479">
            <w:pPr>
              <w:widowControl/>
              <w:spacing w:line="300" w:lineRule="exact"/>
              <w:jc w:val="center"/>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29DB3E92">
            <w:pPr>
              <w:widowControl/>
              <w:spacing w:line="300" w:lineRule="exact"/>
              <w:jc w:val="left"/>
              <w:rPr>
                <w:rFonts w:eastAsia="方正仿宋_GBK"/>
                <w:kern w:val="0"/>
                <w:sz w:val="22"/>
              </w:rPr>
            </w:pPr>
            <w:r>
              <w:rPr>
                <w:rFonts w:eastAsia="方正仿宋_GBK"/>
                <w:kern w:val="0"/>
                <w:sz w:val="22"/>
              </w:rPr>
              <w:t>4.林草苗木生长质量（是否良好）</w:t>
            </w:r>
          </w:p>
        </w:tc>
        <w:tc>
          <w:tcPr>
            <w:tcW w:w="3071" w:type="dxa"/>
            <w:tcBorders>
              <w:top w:val="single" w:color="auto" w:sz="4" w:space="0"/>
              <w:left w:val="single" w:color="auto" w:sz="4" w:space="0"/>
              <w:bottom w:val="single" w:color="auto" w:sz="4" w:space="0"/>
              <w:right w:val="single" w:color="auto" w:sz="4" w:space="0"/>
            </w:tcBorders>
            <w:vAlign w:val="center"/>
          </w:tcPr>
          <w:p w14:paraId="63C767B7">
            <w:pPr>
              <w:widowControl/>
              <w:spacing w:line="300" w:lineRule="exact"/>
              <w:jc w:val="left"/>
              <w:rPr>
                <w:rFonts w:eastAsia="方正仿宋_GBK"/>
                <w:color w:val="000000"/>
                <w:kern w:val="0"/>
                <w:sz w:val="24"/>
                <w:szCs w:val="20"/>
              </w:rPr>
            </w:pPr>
          </w:p>
        </w:tc>
      </w:tr>
      <w:tr w14:paraId="03FE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6DC22F2D">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3A4FEE9C">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6D5D0187">
            <w:pPr>
              <w:widowControl/>
              <w:spacing w:line="300" w:lineRule="exact"/>
              <w:jc w:val="center"/>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59176DEB">
            <w:pPr>
              <w:widowControl/>
              <w:spacing w:line="300" w:lineRule="exact"/>
              <w:jc w:val="left"/>
              <w:rPr>
                <w:rFonts w:eastAsia="方正仿宋_GBK"/>
                <w:color w:val="000000"/>
                <w:sz w:val="22"/>
              </w:rPr>
            </w:pPr>
            <w:r>
              <w:rPr>
                <w:rFonts w:eastAsia="方正仿宋_GBK"/>
                <w:color w:val="000000"/>
                <w:sz w:val="22"/>
              </w:rPr>
              <w:t>5.</w:t>
            </w:r>
            <w:r>
              <w:rPr>
                <w:rFonts w:eastAsia="方正仿宋_GBK"/>
                <w:sz w:val="22"/>
              </w:rPr>
              <w:t>建设、试制、改造生产线（生产设备）运行情况</w:t>
            </w:r>
            <w:r>
              <w:rPr>
                <w:rFonts w:eastAsia="方正仿宋_GBK"/>
                <w:kern w:val="0"/>
                <w:sz w:val="22"/>
              </w:rPr>
              <w:t>（是否良好）</w:t>
            </w:r>
          </w:p>
        </w:tc>
        <w:tc>
          <w:tcPr>
            <w:tcW w:w="3071" w:type="dxa"/>
            <w:tcBorders>
              <w:top w:val="single" w:color="auto" w:sz="4" w:space="0"/>
              <w:left w:val="single" w:color="auto" w:sz="4" w:space="0"/>
              <w:bottom w:val="single" w:color="auto" w:sz="4" w:space="0"/>
              <w:right w:val="single" w:color="auto" w:sz="4" w:space="0"/>
            </w:tcBorders>
            <w:vAlign w:val="center"/>
          </w:tcPr>
          <w:p w14:paraId="6101A798">
            <w:pPr>
              <w:widowControl/>
              <w:spacing w:line="300" w:lineRule="exact"/>
              <w:jc w:val="left"/>
              <w:rPr>
                <w:rFonts w:eastAsia="方正仿宋_GBK"/>
                <w:color w:val="000000"/>
                <w:kern w:val="0"/>
                <w:sz w:val="24"/>
                <w:szCs w:val="20"/>
              </w:rPr>
            </w:pPr>
          </w:p>
        </w:tc>
      </w:tr>
      <w:tr w14:paraId="2E04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1CAE9656">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0ECA2A9D">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7BA73CE5">
            <w:pPr>
              <w:widowControl/>
              <w:spacing w:line="300" w:lineRule="exact"/>
              <w:jc w:val="center"/>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0B52035E">
            <w:pPr>
              <w:widowControl/>
              <w:spacing w:line="300" w:lineRule="exact"/>
              <w:jc w:val="left"/>
              <w:rPr>
                <w:rFonts w:eastAsia="方正仿宋_GBK"/>
                <w:kern w:val="0"/>
                <w:sz w:val="22"/>
              </w:rPr>
            </w:pPr>
            <w:r>
              <w:rPr>
                <w:rFonts w:eastAsia="方正仿宋_GBK"/>
                <w:kern w:val="0"/>
                <w:sz w:val="22"/>
              </w:rPr>
              <w:t>6.生产产品合格率（≥%）</w:t>
            </w:r>
          </w:p>
        </w:tc>
        <w:tc>
          <w:tcPr>
            <w:tcW w:w="3071" w:type="dxa"/>
            <w:tcBorders>
              <w:top w:val="single" w:color="auto" w:sz="4" w:space="0"/>
              <w:left w:val="single" w:color="auto" w:sz="4" w:space="0"/>
              <w:bottom w:val="single" w:color="auto" w:sz="4" w:space="0"/>
              <w:right w:val="single" w:color="auto" w:sz="4" w:space="0"/>
            </w:tcBorders>
            <w:vAlign w:val="center"/>
          </w:tcPr>
          <w:p w14:paraId="20CCBFA7">
            <w:pPr>
              <w:widowControl/>
              <w:spacing w:line="300" w:lineRule="exact"/>
              <w:jc w:val="left"/>
              <w:rPr>
                <w:rFonts w:eastAsia="方正仿宋_GBK"/>
                <w:color w:val="000000"/>
                <w:kern w:val="0"/>
                <w:sz w:val="24"/>
                <w:szCs w:val="20"/>
              </w:rPr>
            </w:pPr>
          </w:p>
        </w:tc>
      </w:tr>
      <w:tr w14:paraId="4A01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16C10BB5">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38CAD5A4">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5EA32C8A">
            <w:pPr>
              <w:widowControl/>
              <w:spacing w:line="300" w:lineRule="exact"/>
              <w:jc w:val="center"/>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6C2E5154">
            <w:pPr>
              <w:widowControl/>
              <w:spacing w:line="300" w:lineRule="exact"/>
              <w:jc w:val="left"/>
              <w:rPr>
                <w:rFonts w:eastAsia="方正仿宋_GBK"/>
                <w:kern w:val="0"/>
                <w:sz w:val="22"/>
              </w:rPr>
            </w:pPr>
            <w:r>
              <w:rPr>
                <w:rFonts w:eastAsia="方正仿宋_GBK"/>
                <w:kern w:val="0"/>
                <w:sz w:val="22"/>
              </w:rPr>
              <w:t>7.专家评估论证（科学性、指导性、实用性）</w:t>
            </w:r>
          </w:p>
        </w:tc>
        <w:tc>
          <w:tcPr>
            <w:tcW w:w="3071" w:type="dxa"/>
            <w:tcBorders>
              <w:top w:val="single" w:color="auto" w:sz="4" w:space="0"/>
              <w:left w:val="single" w:color="auto" w:sz="4" w:space="0"/>
              <w:bottom w:val="single" w:color="auto" w:sz="4" w:space="0"/>
              <w:right w:val="single" w:color="auto" w:sz="4" w:space="0"/>
            </w:tcBorders>
            <w:vAlign w:val="center"/>
          </w:tcPr>
          <w:p w14:paraId="615C938B">
            <w:pPr>
              <w:widowControl/>
              <w:spacing w:line="300" w:lineRule="exact"/>
              <w:jc w:val="left"/>
              <w:rPr>
                <w:rFonts w:eastAsia="方正仿宋_GBK"/>
                <w:color w:val="000000"/>
                <w:kern w:val="0"/>
                <w:sz w:val="24"/>
                <w:szCs w:val="20"/>
              </w:rPr>
            </w:pPr>
          </w:p>
        </w:tc>
      </w:tr>
      <w:tr w14:paraId="3FD7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1021A49F">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3421ED3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03FA9BCD">
            <w:pPr>
              <w:widowControl/>
              <w:spacing w:line="300" w:lineRule="exact"/>
              <w:jc w:val="center"/>
              <w:rPr>
                <w:rFonts w:eastAsia="方正仿宋_GBK"/>
                <w:kern w:val="0"/>
                <w:sz w:val="22"/>
              </w:rPr>
            </w:pP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0E021299">
            <w:pPr>
              <w:widowControl/>
              <w:spacing w:line="300" w:lineRule="exact"/>
              <w:jc w:val="left"/>
              <w:rPr>
                <w:rFonts w:eastAsia="方正仿宋_GBK"/>
                <w:kern w:val="0"/>
                <w:sz w:val="22"/>
                <w:u w:val="single"/>
              </w:rPr>
            </w:pPr>
            <w:r>
              <w:rPr>
                <w:rFonts w:eastAsia="方正仿宋_GBK"/>
                <w:kern w:val="0"/>
                <w:sz w:val="22"/>
              </w:rPr>
              <w:t>8.其他：（根据项目实际情况自行填写）</w:t>
            </w:r>
          </w:p>
        </w:tc>
      </w:tr>
      <w:tr w14:paraId="54DD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1E87BBF6">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00B835E5">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38379250">
            <w:pPr>
              <w:widowControl/>
              <w:spacing w:line="300" w:lineRule="exact"/>
              <w:jc w:val="center"/>
              <w:rPr>
                <w:rFonts w:eastAsia="方正仿宋_GBK"/>
                <w:kern w:val="0"/>
                <w:sz w:val="22"/>
              </w:rPr>
            </w:pP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182CD528">
            <w:pPr>
              <w:widowControl/>
              <w:spacing w:line="300" w:lineRule="exact"/>
              <w:jc w:val="left"/>
              <w:rPr>
                <w:rFonts w:eastAsia="方正仿宋_GBK"/>
                <w:kern w:val="0"/>
                <w:sz w:val="22"/>
              </w:rPr>
            </w:pPr>
          </w:p>
        </w:tc>
      </w:tr>
      <w:tr w14:paraId="3AC4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6DE3CE04">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2BA319B6">
            <w:pPr>
              <w:widowControl/>
              <w:spacing w:line="300" w:lineRule="exact"/>
              <w:jc w:val="left"/>
              <w:rPr>
                <w:rFonts w:eastAsia="方正仿宋_GBK"/>
                <w:kern w:val="0"/>
                <w:sz w:val="22"/>
              </w:rPr>
            </w:pPr>
          </w:p>
        </w:tc>
        <w:tc>
          <w:tcPr>
            <w:tcW w:w="846" w:type="dxa"/>
            <w:gridSpan w:val="2"/>
            <w:tcBorders>
              <w:top w:val="single" w:color="auto" w:sz="4" w:space="0"/>
              <w:left w:val="single" w:color="auto" w:sz="4" w:space="0"/>
              <w:bottom w:val="single" w:color="auto" w:sz="4" w:space="0"/>
              <w:right w:val="single" w:color="auto" w:sz="4" w:space="0"/>
            </w:tcBorders>
            <w:vAlign w:val="center"/>
          </w:tcPr>
          <w:p w14:paraId="3598ACC4">
            <w:pPr>
              <w:widowControl/>
              <w:spacing w:line="300" w:lineRule="exact"/>
              <w:jc w:val="center"/>
              <w:rPr>
                <w:rFonts w:eastAsia="方正仿宋_GBK"/>
                <w:kern w:val="0"/>
                <w:sz w:val="22"/>
              </w:rPr>
            </w:pPr>
            <w:r>
              <w:rPr>
                <w:rFonts w:eastAsia="方正仿宋_GBK"/>
                <w:kern w:val="0"/>
                <w:sz w:val="22"/>
              </w:rPr>
              <w:t>时效指标</w:t>
            </w: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2A5E4D9D">
            <w:pPr>
              <w:widowControl/>
              <w:spacing w:line="300" w:lineRule="exact"/>
              <w:jc w:val="left"/>
              <w:rPr>
                <w:rFonts w:eastAsia="方正仿宋_GBK"/>
                <w:kern w:val="0"/>
                <w:sz w:val="22"/>
              </w:rPr>
            </w:pPr>
            <w:r>
              <w:rPr>
                <w:rFonts w:eastAsia="方正仿宋_GBK"/>
                <w:kern w:val="0"/>
                <w:sz w:val="22"/>
              </w:rPr>
              <w:t>1.项目实施当期考核指标完成率（≥%）</w:t>
            </w:r>
          </w:p>
        </w:tc>
        <w:tc>
          <w:tcPr>
            <w:tcW w:w="3071" w:type="dxa"/>
            <w:tcBorders>
              <w:top w:val="single" w:color="auto" w:sz="4" w:space="0"/>
              <w:left w:val="single" w:color="auto" w:sz="4" w:space="0"/>
              <w:bottom w:val="single" w:color="auto" w:sz="4" w:space="0"/>
              <w:right w:val="single" w:color="auto" w:sz="4" w:space="0"/>
            </w:tcBorders>
            <w:vAlign w:val="center"/>
          </w:tcPr>
          <w:p w14:paraId="3C4426AA">
            <w:pPr>
              <w:widowControl/>
              <w:spacing w:line="300" w:lineRule="exact"/>
              <w:jc w:val="left"/>
              <w:rPr>
                <w:rFonts w:eastAsia="方正仿宋_GBK"/>
                <w:color w:val="000000"/>
                <w:kern w:val="0"/>
                <w:sz w:val="24"/>
                <w:szCs w:val="20"/>
              </w:rPr>
            </w:pPr>
          </w:p>
        </w:tc>
      </w:tr>
      <w:tr w14:paraId="0EED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4E670D2A">
            <w:pPr>
              <w:widowControl/>
              <w:spacing w:line="300" w:lineRule="exact"/>
              <w:jc w:val="center"/>
              <w:rPr>
                <w:rFonts w:eastAsia="方正仿宋_GBK"/>
                <w:kern w:val="0"/>
                <w:sz w:val="22"/>
              </w:rPr>
            </w:pPr>
          </w:p>
        </w:tc>
        <w:tc>
          <w:tcPr>
            <w:tcW w:w="816" w:type="dxa"/>
            <w:vMerge w:val="restart"/>
            <w:tcBorders>
              <w:top w:val="single" w:color="auto" w:sz="4" w:space="0"/>
              <w:left w:val="single" w:color="auto" w:sz="4" w:space="0"/>
              <w:bottom w:val="single" w:color="auto" w:sz="4" w:space="0"/>
              <w:right w:val="single" w:color="auto" w:sz="4" w:space="0"/>
            </w:tcBorders>
            <w:vAlign w:val="center"/>
          </w:tcPr>
          <w:p w14:paraId="0993222A">
            <w:pPr>
              <w:widowControl/>
              <w:ind w:left="113" w:right="113"/>
              <w:jc w:val="center"/>
              <w:rPr>
                <w:rFonts w:eastAsia="方正仿宋_GBK"/>
                <w:kern w:val="0"/>
                <w:sz w:val="22"/>
              </w:rPr>
            </w:pPr>
            <w:r>
              <w:rPr>
                <w:rFonts w:eastAsia="方正仿宋_GBK"/>
                <w:kern w:val="0"/>
                <w:sz w:val="22"/>
              </w:rPr>
              <w:t>效</w:t>
            </w:r>
          </w:p>
          <w:p w14:paraId="2587D2F3">
            <w:pPr>
              <w:widowControl/>
              <w:ind w:left="113" w:right="113"/>
              <w:jc w:val="center"/>
              <w:rPr>
                <w:rFonts w:eastAsia="方正仿宋_GBK"/>
                <w:kern w:val="0"/>
                <w:sz w:val="22"/>
              </w:rPr>
            </w:pPr>
            <w:r>
              <w:rPr>
                <w:rFonts w:eastAsia="方正仿宋_GBK"/>
                <w:kern w:val="0"/>
                <w:sz w:val="22"/>
              </w:rPr>
              <w:t>益</w:t>
            </w:r>
          </w:p>
          <w:p w14:paraId="42E75561">
            <w:pPr>
              <w:widowControl/>
              <w:ind w:left="113" w:right="113"/>
              <w:jc w:val="center"/>
              <w:rPr>
                <w:rFonts w:eastAsia="方正仿宋_GBK"/>
                <w:kern w:val="0"/>
                <w:sz w:val="22"/>
              </w:rPr>
            </w:pPr>
            <w:r>
              <w:rPr>
                <w:rFonts w:eastAsia="方正仿宋_GBK"/>
                <w:kern w:val="0"/>
                <w:sz w:val="22"/>
              </w:rPr>
              <w:t>指</w:t>
            </w:r>
          </w:p>
          <w:p w14:paraId="6C634A2F">
            <w:pPr>
              <w:widowControl/>
              <w:ind w:left="113" w:right="113"/>
              <w:jc w:val="center"/>
              <w:rPr>
                <w:rFonts w:eastAsia="方正仿宋_GBK"/>
                <w:kern w:val="0"/>
                <w:sz w:val="22"/>
              </w:rPr>
            </w:pPr>
            <w:r>
              <w:rPr>
                <w:rFonts w:eastAsia="方正仿宋_GBK"/>
                <w:kern w:val="0"/>
                <w:sz w:val="22"/>
              </w:rPr>
              <w:t>标</w:t>
            </w:r>
          </w:p>
        </w:tc>
        <w:tc>
          <w:tcPr>
            <w:tcW w:w="846" w:type="dxa"/>
            <w:gridSpan w:val="2"/>
            <w:vMerge w:val="restart"/>
            <w:tcBorders>
              <w:top w:val="single" w:color="auto" w:sz="4" w:space="0"/>
              <w:left w:val="single" w:color="auto" w:sz="4" w:space="0"/>
              <w:right w:val="single" w:color="auto" w:sz="4" w:space="0"/>
            </w:tcBorders>
            <w:vAlign w:val="center"/>
          </w:tcPr>
          <w:p w14:paraId="4047699C">
            <w:pPr>
              <w:widowControl/>
              <w:spacing w:line="300" w:lineRule="exact"/>
              <w:jc w:val="center"/>
              <w:rPr>
                <w:rFonts w:eastAsia="方正仿宋_GBK"/>
                <w:kern w:val="0"/>
                <w:sz w:val="22"/>
              </w:rPr>
            </w:pPr>
            <w:r>
              <w:rPr>
                <w:rFonts w:eastAsia="方正仿宋_GBK"/>
                <w:kern w:val="0"/>
                <w:sz w:val="22"/>
              </w:rPr>
              <w:t>社会效益指标</w:t>
            </w: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35CF4378">
            <w:pPr>
              <w:widowControl/>
              <w:spacing w:line="300" w:lineRule="exact"/>
              <w:jc w:val="left"/>
              <w:rPr>
                <w:rFonts w:eastAsia="方正仿宋_GBK"/>
                <w:kern w:val="0"/>
                <w:sz w:val="22"/>
              </w:rPr>
            </w:pPr>
            <w:r>
              <w:rPr>
                <w:rFonts w:eastAsia="方正仿宋_GBK"/>
                <w:kern w:val="0"/>
                <w:sz w:val="22"/>
              </w:rPr>
              <w:t>1.是否促进林业科技创新研发</w:t>
            </w:r>
          </w:p>
        </w:tc>
        <w:tc>
          <w:tcPr>
            <w:tcW w:w="3071" w:type="dxa"/>
            <w:tcBorders>
              <w:top w:val="single" w:color="auto" w:sz="4" w:space="0"/>
              <w:left w:val="single" w:color="auto" w:sz="4" w:space="0"/>
              <w:bottom w:val="single" w:color="auto" w:sz="4" w:space="0"/>
              <w:right w:val="single" w:color="auto" w:sz="4" w:space="0"/>
            </w:tcBorders>
            <w:vAlign w:val="center"/>
          </w:tcPr>
          <w:p w14:paraId="1DB0B838">
            <w:pPr>
              <w:widowControl/>
              <w:spacing w:line="300" w:lineRule="exact"/>
              <w:jc w:val="left"/>
              <w:rPr>
                <w:rFonts w:eastAsia="方正仿宋_GBK"/>
                <w:color w:val="000000"/>
                <w:kern w:val="0"/>
                <w:sz w:val="24"/>
                <w:szCs w:val="20"/>
              </w:rPr>
            </w:pPr>
          </w:p>
        </w:tc>
      </w:tr>
      <w:tr w14:paraId="1834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1539EA16">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0E226BC4">
            <w:pPr>
              <w:widowControl/>
              <w:spacing w:line="300" w:lineRule="exact"/>
              <w:jc w:val="left"/>
              <w:rPr>
                <w:rFonts w:eastAsia="方正仿宋_GBK"/>
                <w:kern w:val="0"/>
                <w:sz w:val="22"/>
              </w:rPr>
            </w:pPr>
          </w:p>
        </w:tc>
        <w:tc>
          <w:tcPr>
            <w:tcW w:w="846" w:type="dxa"/>
            <w:gridSpan w:val="2"/>
            <w:vMerge w:val="continue"/>
            <w:tcBorders>
              <w:left w:val="single" w:color="auto" w:sz="4" w:space="0"/>
              <w:right w:val="single" w:color="auto" w:sz="4" w:space="0"/>
            </w:tcBorders>
            <w:vAlign w:val="center"/>
          </w:tcPr>
          <w:p w14:paraId="27FDE06C">
            <w:pPr>
              <w:widowControl/>
              <w:spacing w:line="300" w:lineRule="exact"/>
              <w:jc w:val="center"/>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064F6C19">
            <w:pPr>
              <w:widowControl/>
              <w:spacing w:line="300" w:lineRule="exact"/>
              <w:jc w:val="left"/>
              <w:rPr>
                <w:rFonts w:eastAsia="方正仿宋_GBK"/>
                <w:kern w:val="0"/>
                <w:sz w:val="22"/>
              </w:rPr>
            </w:pPr>
            <w:r>
              <w:rPr>
                <w:rFonts w:eastAsia="方正仿宋_GBK"/>
                <w:kern w:val="0"/>
                <w:sz w:val="22"/>
              </w:rPr>
              <w:t>2.是否促进林业科技成果转化应用、产业发展提档升级、提升行业管理水平</w:t>
            </w:r>
          </w:p>
        </w:tc>
        <w:tc>
          <w:tcPr>
            <w:tcW w:w="3071" w:type="dxa"/>
            <w:tcBorders>
              <w:top w:val="single" w:color="auto" w:sz="4" w:space="0"/>
              <w:left w:val="single" w:color="auto" w:sz="4" w:space="0"/>
              <w:bottom w:val="single" w:color="auto" w:sz="4" w:space="0"/>
              <w:right w:val="single" w:color="auto" w:sz="4" w:space="0"/>
            </w:tcBorders>
            <w:vAlign w:val="center"/>
          </w:tcPr>
          <w:p w14:paraId="1C0E07F4">
            <w:pPr>
              <w:widowControl/>
              <w:spacing w:line="300" w:lineRule="exact"/>
              <w:jc w:val="left"/>
              <w:rPr>
                <w:rFonts w:eastAsia="方正仿宋_GBK"/>
                <w:color w:val="000000"/>
                <w:kern w:val="0"/>
                <w:sz w:val="24"/>
                <w:szCs w:val="20"/>
              </w:rPr>
            </w:pPr>
          </w:p>
        </w:tc>
      </w:tr>
      <w:tr w14:paraId="37DE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6DE3EBB1">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9A5200F">
            <w:pPr>
              <w:widowControl/>
              <w:spacing w:line="300" w:lineRule="exact"/>
              <w:jc w:val="left"/>
              <w:rPr>
                <w:rFonts w:eastAsia="方正仿宋_GBK"/>
                <w:kern w:val="0"/>
                <w:sz w:val="22"/>
              </w:rPr>
            </w:pPr>
          </w:p>
        </w:tc>
        <w:tc>
          <w:tcPr>
            <w:tcW w:w="846" w:type="dxa"/>
            <w:gridSpan w:val="2"/>
            <w:vMerge w:val="continue"/>
            <w:tcBorders>
              <w:left w:val="single" w:color="auto" w:sz="4" w:space="0"/>
              <w:right w:val="single" w:color="auto" w:sz="4" w:space="0"/>
            </w:tcBorders>
            <w:vAlign w:val="center"/>
          </w:tcPr>
          <w:p w14:paraId="0B82F07D">
            <w:pPr>
              <w:widowControl/>
              <w:spacing w:line="300" w:lineRule="exact"/>
              <w:jc w:val="center"/>
              <w:rPr>
                <w:rFonts w:eastAsia="方正仿宋_GBK"/>
                <w:kern w:val="0"/>
                <w:sz w:val="22"/>
              </w:rPr>
            </w:pP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636C1145">
            <w:pPr>
              <w:widowControl/>
              <w:spacing w:line="300" w:lineRule="exact"/>
              <w:jc w:val="left"/>
              <w:rPr>
                <w:rFonts w:eastAsia="方正仿宋_GBK"/>
                <w:kern w:val="0"/>
                <w:sz w:val="22"/>
              </w:rPr>
            </w:pPr>
            <w:r>
              <w:rPr>
                <w:rFonts w:eastAsia="方正仿宋_GBK"/>
                <w:kern w:val="0"/>
                <w:sz w:val="22"/>
              </w:rPr>
              <w:t>3.其他：（根据项目实际情况自行填写）</w:t>
            </w:r>
          </w:p>
        </w:tc>
      </w:tr>
      <w:tr w14:paraId="530F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3C9A3F40">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6904CA9C">
            <w:pPr>
              <w:widowControl/>
              <w:spacing w:line="300" w:lineRule="exact"/>
              <w:jc w:val="left"/>
              <w:rPr>
                <w:rFonts w:eastAsia="方正仿宋_GBK"/>
                <w:kern w:val="0"/>
                <w:sz w:val="22"/>
              </w:rPr>
            </w:pPr>
          </w:p>
        </w:tc>
        <w:tc>
          <w:tcPr>
            <w:tcW w:w="846" w:type="dxa"/>
            <w:gridSpan w:val="2"/>
            <w:vMerge w:val="continue"/>
            <w:tcBorders>
              <w:left w:val="single" w:color="auto" w:sz="4" w:space="0"/>
              <w:bottom w:val="single" w:color="auto" w:sz="4" w:space="0"/>
              <w:right w:val="single" w:color="auto" w:sz="4" w:space="0"/>
            </w:tcBorders>
            <w:vAlign w:val="center"/>
          </w:tcPr>
          <w:p w14:paraId="5E346DDF">
            <w:pPr>
              <w:widowControl/>
              <w:spacing w:line="300" w:lineRule="exact"/>
              <w:jc w:val="center"/>
              <w:rPr>
                <w:rFonts w:eastAsia="方正仿宋_GBK"/>
                <w:kern w:val="0"/>
                <w:sz w:val="22"/>
              </w:rPr>
            </w:pP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1E3F956B">
            <w:pPr>
              <w:widowControl/>
              <w:spacing w:line="300" w:lineRule="exact"/>
              <w:jc w:val="left"/>
              <w:rPr>
                <w:rFonts w:eastAsia="方正仿宋_GBK"/>
                <w:kern w:val="0"/>
                <w:sz w:val="22"/>
              </w:rPr>
            </w:pPr>
          </w:p>
        </w:tc>
      </w:tr>
      <w:tr w14:paraId="4D37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74CCD9D4">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9AC6F7E">
            <w:pPr>
              <w:widowControl/>
              <w:spacing w:line="300" w:lineRule="exact"/>
              <w:jc w:val="left"/>
              <w:rPr>
                <w:rFonts w:eastAsia="方正仿宋_GBK"/>
                <w:kern w:val="0"/>
                <w:sz w:val="22"/>
              </w:rPr>
            </w:pPr>
          </w:p>
        </w:tc>
        <w:tc>
          <w:tcPr>
            <w:tcW w:w="846" w:type="dxa"/>
            <w:gridSpan w:val="2"/>
            <w:vMerge w:val="restart"/>
            <w:tcBorders>
              <w:top w:val="single" w:color="auto" w:sz="4" w:space="0"/>
              <w:left w:val="single" w:color="auto" w:sz="4" w:space="0"/>
              <w:bottom w:val="single" w:color="auto" w:sz="4" w:space="0"/>
              <w:right w:val="single" w:color="auto" w:sz="4" w:space="0"/>
            </w:tcBorders>
            <w:vAlign w:val="center"/>
          </w:tcPr>
          <w:p w14:paraId="314EC53B">
            <w:pPr>
              <w:widowControl/>
              <w:spacing w:line="300" w:lineRule="exact"/>
              <w:jc w:val="center"/>
              <w:rPr>
                <w:rFonts w:eastAsia="方正仿宋_GBK"/>
                <w:kern w:val="0"/>
                <w:sz w:val="22"/>
              </w:rPr>
            </w:pPr>
            <w:r>
              <w:rPr>
                <w:rFonts w:eastAsia="方正仿宋_GBK"/>
                <w:kern w:val="0"/>
                <w:sz w:val="22"/>
              </w:rPr>
              <w:t>生态效益指标</w:t>
            </w: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34D423F3">
            <w:pPr>
              <w:widowControl/>
              <w:spacing w:line="300" w:lineRule="exact"/>
              <w:jc w:val="left"/>
              <w:rPr>
                <w:rFonts w:eastAsia="方正仿宋_GBK"/>
                <w:kern w:val="0"/>
                <w:sz w:val="22"/>
              </w:rPr>
            </w:pPr>
            <w:r>
              <w:rPr>
                <w:rFonts w:eastAsia="方正仿宋_GBK"/>
                <w:kern w:val="0"/>
                <w:sz w:val="22"/>
              </w:rPr>
              <w:t>1.通过优良林草种植、造林促进生态环境改善程度（是否明显）</w:t>
            </w:r>
          </w:p>
        </w:tc>
        <w:tc>
          <w:tcPr>
            <w:tcW w:w="3071" w:type="dxa"/>
            <w:tcBorders>
              <w:top w:val="single" w:color="auto" w:sz="4" w:space="0"/>
              <w:left w:val="single" w:color="auto" w:sz="4" w:space="0"/>
              <w:bottom w:val="single" w:color="auto" w:sz="4" w:space="0"/>
              <w:right w:val="single" w:color="auto" w:sz="4" w:space="0"/>
            </w:tcBorders>
            <w:vAlign w:val="center"/>
          </w:tcPr>
          <w:p w14:paraId="4417C295">
            <w:pPr>
              <w:widowControl/>
              <w:spacing w:line="300" w:lineRule="exact"/>
              <w:jc w:val="left"/>
              <w:rPr>
                <w:rFonts w:eastAsia="方正仿宋_GBK"/>
                <w:color w:val="000000"/>
                <w:kern w:val="0"/>
                <w:sz w:val="24"/>
                <w:szCs w:val="20"/>
              </w:rPr>
            </w:pPr>
          </w:p>
        </w:tc>
      </w:tr>
      <w:tr w14:paraId="28E1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18D95EA5">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290B9D4C">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25630DCF">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263048B7">
            <w:pPr>
              <w:widowControl/>
              <w:spacing w:line="300" w:lineRule="exact"/>
              <w:jc w:val="left"/>
              <w:rPr>
                <w:rFonts w:eastAsia="方正仿宋_GBK"/>
                <w:kern w:val="0"/>
                <w:sz w:val="22"/>
              </w:rPr>
            </w:pPr>
            <w:r>
              <w:rPr>
                <w:rFonts w:eastAsia="方正仿宋_GBK"/>
                <w:kern w:val="0"/>
                <w:sz w:val="22"/>
              </w:rPr>
              <w:t>2.通过抚育促进林分结构改善程度（是否明显）</w:t>
            </w:r>
          </w:p>
        </w:tc>
        <w:tc>
          <w:tcPr>
            <w:tcW w:w="3071" w:type="dxa"/>
            <w:tcBorders>
              <w:top w:val="single" w:color="auto" w:sz="4" w:space="0"/>
              <w:left w:val="single" w:color="auto" w:sz="4" w:space="0"/>
              <w:bottom w:val="single" w:color="auto" w:sz="4" w:space="0"/>
              <w:right w:val="single" w:color="auto" w:sz="4" w:space="0"/>
            </w:tcBorders>
            <w:vAlign w:val="center"/>
          </w:tcPr>
          <w:p w14:paraId="17C820A9">
            <w:pPr>
              <w:widowControl/>
              <w:spacing w:line="300" w:lineRule="exact"/>
              <w:jc w:val="left"/>
              <w:rPr>
                <w:rFonts w:eastAsia="方正仿宋_GBK"/>
                <w:color w:val="000000"/>
                <w:kern w:val="0"/>
                <w:sz w:val="24"/>
                <w:szCs w:val="20"/>
              </w:rPr>
            </w:pPr>
          </w:p>
        </w:tc>
      </w:tr>
      <w:tr w14:paraId="4A81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2870B19C">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0B80FB8">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13EFFF4A">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0164399E">
            <w:pPr>
              <w:widowControl/>
              <w:spacing w:line="300" w:lineRule="exact"/>
              <w:jc w:val="left"/>
              <w:rPr>
                <w:rFonts w:eastAsia="方正仿宋_GBK"/>
                <w:kern w:val="0"/>
                <w:sz w:val="22"/>
              </w:rPr>
            </w:pPr>
            <w:r>
              <w:rPr>
                <w:rFonts w:eastAsia="方正仿宋_GBK"/>
                <w:kern w:val="0"/>
                <w:sz w:val="22"/>
              </w:rPr>
              <w:t>3.通过项目实施森林、湿地等林业资源管护改善情况（是否明显）</w:t>
            </w:r>
          </w:p>
        </w:tc>
        <w:tc>
          <w:tcPr>
            <w:tcW w:w="3071" w:type="dxa"/>
            <w:tcBorders>
              <w:top w:val="single" w:color="auto" w:sz="4" w:space="0"/>
              <w:left w:val="single" w:color="auto" w:sz="4" w:space="0"/>
              <w:bottom w:val="single" w:color="auto" w:sz="4" w:space="0"/>
              <w:right w:val="single" w:color="auto" w:sz="4" w:space="0"/>
            </w:tcBorders>
            <w:vAlign w:val="center"/>
          </w:tcPr>
          <w:p w14:paraId="1E60BAB7">
            <w:pPr>
              <w:widowControl/>
              <w:spacing w:line="300" w:lineRule="exact"/>
              <w:jc w:val="left"/>
              <w:rPr>
                <w:rFonts w:eastAsia="方正仿宋_GBK"/>
                <w:color w:val="000000"/>
                <w:kern w:val="0"/>
                <w:sz w:val="24"/>
                <w:szCs w:val="20"/>
              </w:rPr>
            </w:pPr>
          </w:p>
        </w:tc>
      </w:tr>
      <w:tr w14:paraId="168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469A1090">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1102EB1F">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63D1C57C">
            <w:pPr>
              <w:widowControl/>
              <w:spacing w:line="300" w:lineRule="exact"/>
              <w:jc w:val="left"/>
              <w:rPr>
                <w:rFonts w:eastAsia="方正仿宋_GBK"/>
                <w:kern w:val="0"/>
                <w:sz w:val="22"/>
              </w:rPr>
            </w:pPr>
          </w:p>
        </w:tc>
        <w:tc>
          <w:tcPr>
            <w:tcW w:w="3506" w:type="dxa"/>
            <w:gridSpan w:val="2"/>
            <w:tcBorders>
              <w:top w:val="single" w:color="auto" w:sz="4" w:space="0"/>
              <w:left w:val="single" w:color="auto" w:sz="4" w:space="0"/>
              <w:bottom w:val="single" w:color="auto" w:sz="4" w:space="0"/>
              <w:right w:val="single" w:color="auto" w:sz="4" w:space="0"/>
            </w:tcBorders>
            <w:vAlign w:val="center"/>
          </w:tcPr>
          <w:p w14:paraId="5A1D9D20">
            <w:pPr>
              <w:widowControl/>
              <w:spacing w:line="300" w:lineRule="exact"/>
              <w:jc w:val="left"/>
              <w:rPr>
                <w:rFonts w:eastAsia="方正仿宋_GBK"/>
                <w:kern w:val="0"/>
                <w:sz w:val="22"/>
              </w:rPr>
            </w:pPr>
            <w:r>
              <w:rPr>
                <w:rFonts w:eastAsia="方正仿宋_GBK"/>
                <w:kern w:val="0"/>
                <w:sz w:val="22"/>
              </w:rPr>
              <w:t>4.通过项目实施野生动植物资源管护改善情况（是否明显）</w:t>
            </w:r>
          </w:p>
        </w:tc>
        <w:tc>
          <w:tcPr>
            <w:tcW w:w="3071" w:type="dxa"/>
            <w:tcBorders>
              <w:top w:val="single" w:color="auto" w:sz="4" w:space="0"/>
              <w:left w:val="single" w:color="auto" w:sz="4" w:space="0"/>
              <w:bottom w:val="single" w:color="auto" w:sz="4" w:space="0"/>
              <w:right w:val="single" w:color="auto" w:sz="4" w:space="0"/>
            </w:tcBorders>
            <w:vAlign w:val="center"/>
          </w:tcPr>
          <w:p w14:paraId="705F9EAC">
            <w:pPr>
              <w:widowControl/>
              <w:spacing w:line="300" w:lineRule="exact"/>
              <w:jc w:val="left"/>
              <w:rPr>
                <w:rFonts w:eastAsia="方正仿宋_GBK"/>
                <w:color w:val="000000"/>
                <w:kern w:val="0"/>
                <w:sz w:val="24"/>
                <w:szCs w:val="20"/>
              </w:rPr>
            </w:pPr>
          </w:p>
        </w:tc>
      </w:tr>
      <w:tr w14:paraId="5C6C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201CB712">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66B349E2">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11F40A76">
            <w:pPr>
              <w:widowControl/>
              <w:spacing w:line="300" w:lineRule="exact"/>
              <w:jc w:val="left"/>
              <w:rPr>
                <w:rFonts w:eastAsia="方正仿宋_GBK"/>
                <w:kern w:val="0"/>
                <w:sz w:val="22"/>
              </w:rPr>
            </w:pP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6E65D8BA">
            <w:pPr>
              <w:widowControl/>
              <w:spacing w:line="300" w:lineRule="exact"/>
              <w:jc w:val="left"/>
              <w:rPr>
                <w:rFonts w:eastAsia="方正仿宋_GBK"/>
                <w:kern w:val="0"/>
                <w:sz w:val="22"/>
              </w:rPr>
            </w:pPr>
            <w:r>
              <w:rPr>
                <w:rFonts w:eastAsia="方正仿宋_GBK"/>
                <w:kern w:val="0"/>
                <w:sz w:val="22"/>
              </w:rPr>
              <w:t>5.其他：（根据项目实际情况自行填写）</w:t>
            </w:r>
          </w:p>
        </w:tc>
      </w:tr>
      <w:tr w14:paraId="2051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91" w:type="dxa"/>
            <w:vMerge w:val="continue"/>
            <w:tcBorders>
              <w:top w:val="single" w:color="auto" w:sz="4" w:space="0"/>
              <w:left w:val="single" w:color="auto" w:sz="4" w:space="0"/>
              <w:bottom w:val="single" w:color="auto" w:sz="4" w:space="0"/>
              <w:right w:val="single" w:color="auto" w:sz="4" w:space="0"/>
            </w:tcBorders>
            <w:vAlign w:val="center"/>
          </w:tcPr>
          <w:p w14:paraId="51A55896">
            <w:pPr>
              <w:widowControl/>
              <w:spacing w:line="300" w:lineRule="exact"/>
              <w:jc w:val="center"/>
              <w:rPr>
                <w:rFonts w:eastAsia="方正仿宋_GBK"/>
                <w:kern w:val="0"/>
                <w:sz w:val="22"/>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14:paraId="6AD26CDA">
            <w:pPr>
              <w:widowControl/>
              <w:spacing w:line="300" w:lineRule="exact"/>
              <w:jc w:val="left"/>
              <w:rPr>
                <w:rFonts w:eastAsia="方正仿宋_GBK"/>
                <w:kern w:val="0"/>
                <w:sz w:val="22"/>
              </w:rPr>
            </w:pPr>
          </w:p>
        </w:tc>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14:paraId="33D41CF3">
            <w:pPr>
              <w:widowControl/>
              <w:spacing w:line="300" w:lineRule="exact"/>
              <w:jc w:val="left"/>
              <w:rPr>
                <w:rFonts w:eastAsia="方正仿宋_GBK"/>
                <w:kern w:val="0"/>
                <w:sz w:val="22"/>
              </w:rPr>
            </w:pP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7A90FC6A">
            <w:pPr>
              <w:widowControl/>
              <w:spacing w:line="300" w:lineRule="exact"/>
              <w:jc w:val="left"/>
              <w:rPr>
                <w:rFonts w:eastAsia="方正仿宋_GBK"/>
                <w:color w:val="000000"/>
                <w:kern w:val="0"/>
                <w:sz w:val="24"/>
                <w:szCs w:val="20"/>
              </w:rPr>
            </w:pPr>
          </w:p>
        </w:tc>
      </w:tr>
      <w:tr w14:paraId="7A98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91" w:type="dxa"/>
            <w:tcBorders>
              <w:top w:val="single" w:color="auto" w:sz="4" w:space="0"/>
              <w:left w:val="single" w:color="auto" w:sz="4" w:space="0"/>
              <w:bottom w:val="single" w:color="auto" w:sz="4" w:space="0"/>
              <w:right w:val="single" w:color="auto" w:sz="4" w:space="0"/>
            </w:tcBorders>
            <w:vAlign w:val="center"/>
          </w:tcPr>
          <w:p w14:paraId="33506432">
            <w:pPr>
              <w:widowControl/>
              <w:spacing w:line="300" w:lineRule="exact"/>
              <w:jc w:val="center"/>
              <w:rPr>
                <w:rFonts w:eastAsia="方正仿宋_GBK"/>
                <w:kern w:val="0"/>
                <w:sz w:val="22"/>
              </w:rPr>
            </w:pPr>
          </w:p>
        </w:tc>
        <w:tc>
          <w:tcPr>
            <w:tcW w:w="816" w:type="dxa"/>
            <w:tcBorders>
              <w:top w:val="single" w:color="auto" w:sz="4" w:space="0"/>
              <w:left w:val="single" w:color="auto" w:sz="4" w:space="0"/>
              <w:bottom w:val="single" w:color="auto" w:sz="4" w:space="0"/>
              <w:right w:val="single" w:color="auto" w:sz="4" w:space="0"/>
            </w:tcBorders>
            <w:vAlign w:val="center"/>
          </w:tcPr>
          <w:p w14:paraId="27C29A77">
            <w:pPr>
              <w:widowControl/>
              <w:spacing w:line="300" w:lineRule="exact"/>
              <w:jc w:val="center"/>
              <w:rPr>
                <w:rFonts w:eastAsia="方正仿宋_GBK"/>
                <w:kern w:val="0"/>
                <w:sz w:val="22"/>
              </w:rPr>
            </w:pPr>
            <w:r>
              <w:rPr>
                <w:rFonts w:eastAsia="方正仿宋_GBK"/>
                <w:kern w:val="0"/>
                <w:sz w:val="22"/>
              </w:rPr>
              <w:t>满</w:t>
            </w:r>
          </w:p>
          <w:p w14:paraId="49AF639C">
            <w:pPr>
              <w:widowControl/>
              <w:spacing w:line="300" w:lineRule="exact"/>
              <w:jc w:val="center"/>
              <w:rPr>
                <w:rFonts w:eastAsia="方正仿宋_GBK"/>
                <w:kern w:val="0"/>
                <w:sz w:val="22"/>
              </w:rPr>
            </w:pPr>
            <w:r>
              <w:rPr>
                <w:rFonts w:eastAsia="方正仿宋_GBK"/>
                <w:kern w:val="0"/>
                <w:sz w:val="22"/>
              </w:rPr>
              <w:t>意</w:t>
            </w:r>
          </w:p>
          <w:p w14:paraId="0EED1B05">
            <w:pPr>
              <w:widowControl/>
              <w:spacing w:line="300" w:lineRule="exact"/>
              <w:jc w:val="center"/>
              <w:rPr>
                <w:rFonts w:eastAsia="方正仿宋_GBK"/>
                <w:kern w:val="0"/>
                <w:sz w:val="22"/>
              </w:rPr>
            </w:pPr>
            <w:r>
              <w:rPr>
                <w:rFonts w:eastAsia="方正仿宋_GBK"/>
                <w:kern w:val="0"/>
                <w:sz w:val="22"/>
              </w:rPr>
              <w:t>度</w:t>
            </w:r>
          </w:p>
          <w:p w14:paraId="5870C58E">
            <w:pPr>
              <w:widowControl/>
              <w:spacing w:line="300" w:lineRule="exact"/>
              <w:jc w:val="center"/>
              <w:rPr>
                <w:rFonts w:eastAsia="方正仿宋_GBK"/>
                <w:kern w:val="0"/>
                <w:sz w:val="22"/>
              </w:rPr>
            </w:pPr>
            <w:r>
              <w:rPr>
                <w:rFonts w:eastAsia="方正仿宋_GBK"/>
                <w:kern w:val="0"/>
                <w:sz w:val="22"/>
              </w:rPr>
              <w:t>指</w:t>
            </w:r>
          </w:p>
          <w:p w14:paraId="2E209141">
            <w:pPr>
              <w:widowControl/>
              <w:spacing w:line="300" w:lineRule="exact"/>
              <w:jc w:val="center"/>
              <w:rPr>
                <w:rFonts w:eastAsia="方正仿宋_GBK"/>
                <w:kern w:val="0"/>
                <w:sz w:val="22"/>
              </w:rPr>
            </w:pPr>
            <w:r>
              <w:rPr>
                <w:rFonts w:eastAsia="方正仿宋_GBK"/>
                <w:kern w:val="0"/>
                <w:sz w:val="22"/>
              </w:rPr>
              <w:t>标</w:t>
            </w:r>
          </w:p>
        </w:tc>
        <w:tc>
          <w:tcPr>
            <w:tcW w:w="846" w:type="dxa"/>
            <w:gridSpan w:val="2"/>
            <w:tcBorders>
              <w:top w:val="single" w:color="auto" w:sz="4" w:space="0"/>
              <w:left w:val="single" w:color="auto" w:sz="4" w:space="0"/>
              <w:bottom w:val="single" w:color="auto" w:sz="4" w:space="0"/>
              <w:right w:val="single" w:color="auto" w:sz="4" w:space="0"/>
            </w:tcBorders>
            <w:vAlign w:val="center"/>
          </w:tcPr>
          <w:p w14:paraId="32714235">
            <w:pPr>
              <w:widowControl/>
              <w:spacing w:line="300" w:lineRule="exact"/>
              <w:jc w:val="center"/>
              <w:rPr>
                <w:rFonts w:eastAsia="方正仿宋_GBK"/>
                <w:kern w:val="0"/>
                <w:sz w:val="22"/>
              </w:rPr>
            </w:pPr>
            <w:r>
              <w:rPr>
                <w:rFonts w:eastAsia="方正仿宋_GBK"/>
                <w:kern w:val="0"/>
                <w:sz w:val="22"/>
              </w:rPr>
              <w:t>培训对象满意服务</w:t>
            </w: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3E05ABB1">
            <w:pPr>
              <w:widowControl/>
              <w:spacing w:line="300" w:lineRule="exact"/>
              <w:jc w:val="left"/>
              <w:rPr>
                <w:rFonts w:eastAsia="方正仿宋_GBK"/>
                <w:color w:val="000000"/>
                <w:kern w:val="0"/>
                <w:sz w:val="24"/>
                <w:szCs w:val="20"/>
              </w:rPr>
            </w:pPr>
          </w:p>
        </w:tc>
      </w:tr>
      <w:tr w14:paraId="10BD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91" w:type="dxa"/>
            <w:tcBorders>
              <w:top w:val="single" w:color="auto" w:sz="4" w:space="0"/>
              <w:left w:val="single" w:color="auto" w:sz="4" w:space="0"/>
              <w:bottom w:val="single" w:color="auto" w:sz="4" w:space="0"/>
              <w:right w:val="single" w:color="auto" w:sz="4" w:space="0"/>
            </w:tcBorders>
            <w:vAlign w:val="center"/>
          </w:tcPr>
          <w:p w14:paraId="7A1CF3A1">
            <w:pPr>
              <w:widowControl/>
              <w:spacing w:line="300" w:lineRule="exact"/>
              <w:jc w:val="center"/>
              <w:rPr>
                <w:rFonts w:eastAsia="方正仿宋_GBK"/>
                <w:kern w:val="0"/>
                <w:sz w:val="22"/>
              </w:rPr>
            </w:pPr>
          </w:p>
        </w:tc>
        <w:tc>
          <w:tcPr>
            <w:tcW w:w="816" w:type="dxa"/>
            <w:tcBorders>
              <w:top w:val="single" w:color="auto" w:sz="4" w:space="0"/>
              <w:left w:val="single" w:color="auto" w:sz="4" w:space="0"/>
              <w:bottom w:val="single" w:color="auto" w:sz="4" w:space="0"/>
              <w:right w:val="single" w:color="auto" w:sz="4" w:space="0"/>
            </w:tcBorders>
            <w:vAlign w:val="center"/>
          </w:tcPr>
          <w:p w14:paraId="43BB722E">
            <w:pPr>
              <w:widowControl/>
              <w:spacing w:line="300" w:lineRule="exact"/>
              <w:jc w:val="left"/>
              <w:rPr>
                <w:rFonts w:eastAsia="方正仿宋_GBK"/>
                <w:kern w:val="0"/>
                <w:sz w:val="22"/>
              </w:rPr>
            </w:pPr>
          </w:p>
        </w:tc>
        <w:tc>
          <w:tcPr>
            <w:tcW w:w="846" w:type="dxa"/>
            <w:gridSpan w:val="2"/>
            <w:tcBorders>
              <w:top w:val="single" w:color="auto" w:sz="4" w:space="0"/>
              <w:left w:val="single" w:color="auto" w:sz="4" w:space="0"/>
              <w:bottom w:val="single" w:color="auto" w:sz="4" w:space="0"/>
              <w:right w:val="single" w:color="auto" w:sz="4" w:space="0"/>
            </w:tcBorders>
            <w:vAlign w:val="center"/>
          </w:tcPr>
          <w:p w14:paraId="091830F2">
            <w:pPr>
              <w:widowControl/>
              <w:spacing w:line="300" w:lineRule="exact"/>
              <w:jc w:val="left"/>
              <w:rPr>
                <w:rFonts w:eastAsia="方正仿宋_GBK"/>
                <w:kern w:val="0"/>
                <w:sz w:val="22"/>
              </w:rPr>
            </w:pPr>
          </w:p>
        </w:tc>
        <w:tc>
          <w:tcPr>
            <w:tcW w:w="6577" w:type="dxa"/>
            <w:gridSpan w:val="3"/>
            <w:tcBorders>
              <w:top w:val="single" w:color="auto" w:sz="4" w:space="0"/>
              <w:left w:val="single" w:color="auto" w:sz="4" w:space="0"/>
              <w:bottom w:val="single" w:color="auto" w:sz="4" w:space="0"/>
              <w:right w:val="single" w:color="auto" w:sz="4" w:space="0"/>
            </w:tcBorders>
            <w:vAlign w:val="center"/>
          </w:tcPr>
          <w:p w14:paraId="001A6C6A">
            <w:pPr>
              <w:widowControl/>
              <w:spacing w:line="300" w:lineRule="exact"/>
              <w:jc w:val="left"/>
              <w:rPr>
                <w:rFonts w:eastAsia="方正仿宋_GBK"/>
                <w:color w:val="000000"/>
                <w:kern w:val="0"/>
                <w:sz w:val="24"/>
                <w:szCs w:val="20"/>
              </w:rPr>
            </w:pPr>
          </w:p>
        </w:tc>
      </w:tr>
    </w:tbl>
    <w:p w14:paraId="26B4E830">
      <w:pPr>
        <w:jc w:val="left"/>
      </w:pPr>
    </w:p>
    <w:p w14:paraId="3DBC46D2">
      <w:pPr>
        <w:jc w:val="left"/>
        <w:sectPr>
          <w:pgSz w:w="11906" w:h="16838"/>
          <w:pgMar w:top="1440" w:right="1800" w:bottom="1440" w:left="1800" w:header="851" w:footer="992" w:gutter="0"/>
          <w:cols w:space="425" w:num="1"/>
          <w:docGrid w:type="lines" w:linePitch="312" w:charSpace="0"/>
        </w:sectPr>
      </w:pPr>
    </w:p>
    <w:p w14:paraId="3F93D702">
      <w:pPr>
        <w:jc w:val="center"/>
        <w:rPr>
          <w:rFonts w:eastAsia="方正小标宋_GBK"/>
          <w:kern w:val="0"/>
          <w:sz w:val="44"/>
          <w:szCs w:val="44"/>
        </w:rPr>
      </w:pPr>
      <w:r>
        <w:rPr>
          <w:rFonts w:hint="eastAsia" w:eastAsia="方正小标宋_GBK"/>
          <w:kern w:val="0"/>
          <w:sz w:val="44"/>
          <w:szCs w:val="44"/>
        </w:rPr>
        <w:t>***项目投资估算表</w:t>
      </w:r>
    </w:p>
    <w:p w14:paraId="00C7B3B1">
      <w:pPr>
        <w:widowControl/>
        <w:jc w:val="right"/>
        <w:rPr>
          <w:rFonts w:eastAsia="方正仿宋_GBK"/>
          <w:kern w:val="0"/>
          <w:sz w:val="22"/>
        </w:rPr>
      </w:pPr>
      <w:r>
        <w:rPr>
          <w:rFonts w:hint="eastAsia" w:eastAsia="方正仿宋_GBK"/>
          <w:kern w:val="0"/>
          <w:sz w:val="22"/>
        </w:rPr>
        <w:t>单位：万元、万亩、公里</w:t>
      </w:r>
    </w:p>
    <w:tbl>
      <w:tblPr>
        <w:tblStyle w:val="6"/>
        <w:tblpPr w:leftFromText="180" w:rightFromText="180" w:vertAnchor="page" w:horzAnchor="margin" w:tblpY="33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53"/>
        <w:gridCol w:w="708"/>
        <w:gridCol w:w="851"/>
        <w:gridCol w:w="1134"/>
        <w:gridCol w:w="646"/>
      </w:tblGrid>
      <w:tr w14:paraId="6BAF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286B29">
            <w:pPr>
              <w:widowControl/>
              <w:jc w:val="center"/>
              <w:rPr>
                <w:rFonts w:eastAsia="方正仿宋_GBK"/>
                <w:kern w:val="0"/>
                <w:sz w:val="22"/>
              </w:rPr>
            </w:pPr>
            <w:r>
              <w:rPr>
                <w:rFonts w:hint="eastAsia" w:eastAsia="方正仿宋_GBK"/>
                <w:kern w:val="0"/>
                <w:sz w:val="22"/>
              </w:rPr>
              <w:t>序号</w:t>
            </w:r>
          </w:p>
        </w:tc>
        <w:tc>
          <w:tcPr>
            <w:tcW w:w="4253" w:type="dxa"/>
            <w:vAlign w:val="center"/>
          </w:tcPr>
          <w:p w14:paraId="49A3C169">
            <w:pPr>
              <w:widowControl/>
              <w:jc w:val="center"/>
              <w:rPr>
                <w:rFonts w:eastAsia="方正仿宋_GBK"/>
                <w:kern w:val="0"/>
                <w:sz w:val="22"/>
              </w:rPr>
            </w:pPr>
            <w:r>
              <w:rPr>
                <w:rFonts w:hint="eastAsia" w:eastAsia="方正仿宋_GBK"/>
                <w:kern w:val="0"/>
                <w:sz w:val="22"/>
              </w:rPr>
              <w:t>项目建设内容</w:t>
            </w:r>
          </w:p>
        </w:tc>
        <w:tc>
          <w:tcPr>
            <w:tcW w:w="708" w:type="dxa"/>
            <w:vAlign w:val="center"/>
          </w:tcPr>
          <w:p w14:paraId="2A3FB7DB">
            <w:pPr>
              <w:widowControl/>
              <w:jc w:val="center"/>
              <w:rPr>
                <w:rFonts w:eastAsia="方正仿宋_GBK"/>
                <w:kern w:val="0"/>
                <w:sz w:val="22"/>
              </w:rPr>
            </w:pPr>
            <w:r>
              <w:rPr>
                <w:rFonts w:hint="eastAsia" w:eastAsia="方正仿宋_GBK"/>
                <w:kern w:val="0"/>
                <w:sz w:val="22"/>
              </w:rPr>
              <w:t>单价</w:t>
            </w:r>
          </w:p>
        </w:tc>
        <w:tc>
          <w:tcPr>
            <w:tcW w:w="851" w:type="dxa"/>
            <w:vAlign w:val="center"/>
          </w:tcPr>
          <w:p w14:paraId="697D16CF">
            <w:pPr>
              <w:widowControl/>
              <w:jc w:val="center"/>
              <w:rPr>
                <w:rFonts w:eastAsia="方正仿宋_GBK"/>
                <w:kern w:val="0"/>
                <w:sz w:val="22"/>
              </w:rPr>
            </w:pPr>
            <w:r>
              <w:rPr>
                <w:rFonts w:hint="eastAsia" w:eastAsia="方正仿宋_GBK"/>
                <w:kern w:val="0"/>
                <w:sz w:val="22"/>
              </w:rPr>
              <w:t>数量</w:t>
            </w:r>
          </w:p>
        </w:tc>
        <w:tc>
          <w:tcPr>
            <w:tcW w:w="1134" w:type="dxa"/>
            <w:vAlign w:val="center"/>
          </w:tcPr>
          <w:p w14:paraId="7EE1039F">
            <w:pPr>
              <w:widowControl/>
              <w:jc w:val="center"/>
              <w:rPr>
                <w:rFonts w:hint="eastAsia" w:ascii="仿宋" w:hAnsi="仿宋" w:eastAsia="仿宋"/>
                <w:kern w:val="0"/>
                <w:sz w:val="22"/>
              </w:rPr>
            </w:pPr>
            <w:r>
              <w:rPr>
                <w:rFonts w:hint="eastAsia" w:ascii="仿宋" w:hAnsi="仿宋" w:eastAsia="仿宋"/>
                <w:kern w:val="0"/>
                <w:sz w:val="22"/>
              </w:rPr>
              <w:t>申请中央投资</w:t>
            </w:r>
          </w:p>
        </w:tc>
        <w:tc>
          <w:tcPr>
            <w:tcW w:w="646" w:type="dxa"/>
            <w:vAlign w:val="center"/>
          </w:tcPr>
          <w:p w14:paraId="1954F7B4">
            <w:pPr>
              <w:widowControl/>
              <w:jc w:val="center"/>
              <w:rPr>
                <w:rFonts w:eastAsia="方正仿宋_GBK"/>
                <w:kern w:val="0"/>
                <w:sz w:val="22"/>
              </w:rPr>
            </w:pPr>
            <w:r>
              <w:rPr>
                <w:rFonts w:hint="eastAsia" w:eastAsia="方正仿宋_GBK"/>
                <w:kern w:val="0"/>
                <w:sz w:val="22"/>
              </w:rPr>
              <w:t>备注</w:t>
            </w:r>
          </w:p>
        </w:tc>
      </w:tr>
      <w:tr w14:paraId="1452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957" w:type="dxa"/>
            <w:gridSpan w:val="2"/>
            <w:vAlign w:val="center"/>
          </w:tcPr>
          <w:p w14:paraId="08EF76CA">
            <w:pPr>
              <w:widowControl/>
              <w:jc w:val="center"/>
            </w:pPr>
            <w:r>
              <w:rPr>
                <w:rFonts w:hint="eastAsia" w:eastAsia="方正仿宋_GBK"/>
                <w:kern w:val="0"/>
                <w:sz w:val="22"/>
              </w:rPr>
              <w:t>合计</w:t>
            </w:r>
          </w:p>
        </w:tc>
        <w:tc>
          <w:tcPr>
            <w:tcW w:w="708" w:type="dxa"/>
          </w:tcPr>
          <w:p w14:paraId="65ACD848">
            <w:pPr>
              <w:jc w:val="center"/>
            </w:pPr>
          </w:p>
        </w:tc>
        <w:tc>
          <w:tcPr>
            <w:tcW w:w="851" w:type="dxa"/>
          </w:tcPr>
          <w:p w14:paraId="32F22523">
            <w:pPr>
              <w:jc w:val="center"/>
            </w:pPr>
          </w:p>
        </w:tc>
        <w:tc>
          <w:tcPr>
            <w:tcW w:w="1134" w:type="dxa"/>
          </w:tcPr>
          <w:p w14:paraId="0E878789">
            <w:pPr>
              <w:jc w:val="center"/>
            </w:pPr>
          </w:p>
        </w:tc>
        <w:tc>
          <w:tcPr>
            <w:tcW w:w="646" w:type="dxa"/>
          </w:tcPr>
          <w:p w14:paraId="006741C1">
            <w:pPr>
              <w:jc w:val="center"/>
            </w:pPr>
          </w:p>
        </w:tc>
      </w:tr>
      <w:tr w14:paraId="65AA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4" w:type="dxa"/>
          </w:tcPr>
          <w:p w14:paraId="314765E7">
            <w:pPr>
              <w:jc w:val="center"/>
            </w:pPr>
          </w:p>
        </w:tc>
        <w:tc>
          <w:tcPr>
            <w:tcW w:w="4253" w:type="dxa"/>
          </w:tcPr>
          <w:p w14:paraId="1B1D1509">
            <w:pPr>
              <w:jc w:val="center"/>
            </w:pPr>
          </w:p>
        </w:tc>
        <w:tc>
          <w:tcPr>
            <w:tcW w:w="708" w:type="dxa"/>
          </w:tcPr>
          <w:p w14:paraId="45BCB636">
            <w:pPr>
              <w:jc w:val="center"/>
            </w:pPr>
          </w:p>
        </w:tc>
        <w:tc>
          <w:tcPr>
            <w:tcW w:w="851" w:type="dxa"/>
          </w:tcPr>
          <w:p w14:paraId="73A71B71">
            <w:pPr>
              <w:jc w:val="center"/>
            </w:pPr>
          </w:p>
        </w:tc>
        <w:tc>
          <w:tcPr>
            <w:tcW w:w="1134" w:type="dxa"/>
          </w:tcPr>
          <w:p w14:paraId="6CD4B87B">
            <w:pPr>
              <w:jc w:val="center"/>
            </w:pPr>
          </w:p>
        </w:tc>
        <w:tc>
          <w:tcPr>
            <w:tcW w:w="646" w:type="dxa"/>
          </w:tcPr>
          <w:p w14:paraId="37B63F65">
            <w:pPr>
              <w:jc w:val="center"/>
            </w:pPr>
          </w:p>
        </w:tc>
      </w:tr>
      <w:tr w14:paraId="1A74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4" w:type="dxa"/>
          </w:tcPr>
          <w:p w14:paraId="65264EE8">
            <w:pPr>
              <w:jc w:val="center"/>
            </w:pPr>
          </w:p>
        </w:tc>
        <w:tc>
          <w:tcPr>
            <w:tcW w:w="4253" w:type="dxa"/>
          </w:tcPr>
          <w:p w14:paraId="09AE0BA7">
            <w:pPr>
              <w:jc w:val="center"/>
            </w:pPr>
          </w:p>
        </w:tc>
        <w:tc>
          <w:tcPr>
            <w:tcW w:w="708" w:type="dxa"/>
          </w:tcPr>
          <w:p w14:paraId="7501B253">
            <w:pPr>
              <w:jc w:val="center"/>
            </w:pPr>
          </w:p>
        </w:tc>
        <w:tc>
          <w:tcPr>
            <w:tcW w:w="851" w:type="dxa"/>
          </w:tcPr>
          <w:p w14:paraId="5D22FDE1">
            <w:pPr>
              <w:jc w:val="center"/>
            </w:pPr>
          </w:p>
        </w:tc>
        <w:tc>
          <w:tcPr>
            <w:tcW w:w="1134" w:type="dxa"/>
          </w:tcPr>
          <w:p w14:paraId="227297F4">
            <w:pPr>
              <w:jc w:val="center"/>
            </w:pPr>
          </w:p>
        </w:tc>
        <w:tc>
          <w:tcPr>
            <w:tcW w:w="646" w:type="dxa"/>
          </w:tcPr>
          <w:p w14:paraId="213C1EBE">
            <w:pPr>
              <w:jc w:val="center"/>
            </w:pPr>
          </w:p>
        </w:tc>
      </w:tr>
      <w:tr w14:paraId="12A6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4" w:type="dxa"/>
          </w:tcPr>
          <w:p w14:paraId="77040FF9">
            <w:pPr>
              <w:jc w:val="center"/>
            </w:pPr>
          </w:p>
        </w:tc>
        <w:tc>
          <w:tcPr>
            <w:tcW w:w="4253" w:type="dxa"/>
          </w:tcPr>
          <w:p w14:paraId="71E5B62B">
            <w:pPr>
              <w:jc w:val="center"/>
            </w:pPr>
          </w:p>
        </w:tc>
        <w:tc>
          <w:tcPr>
            <w:tcW w:w="708" w:type="dxa"/>
          </w:tcPr>
          <w:p w14:paraId="148A936C">
            <w:pPr>
              <w:jc w:val="center"/>
            </w:pPr>
          </w:p>
        </w:tc>
        <w:tc>
          <w:tcPr>
            <w:tcW w:w="851" w:type="dxa"/>
          </w:tcPr>
          <w:p w14:paraId="23465D32">
            <w:pPr>
              <w:jc w:val="center"/>
            </w:pPr>
          </w:p>
        </w:tc>
        <w:tc>
          <w:tcPr>
            <w:tcW w:w="1134" w:type="dxa"/>
          </w:tcPr>
          <w:p w14:paraId="5D71FB2A">
            <w:pPr>
              <w:jc w:val="center"/>
            </w:pPr>
          </w:p>
        </w:tc>
        <w:tc>
          <w:tcPr>
            <w:tcW w:w="646" w:type="dxa"/>
          </w:tcPr>
          <w:p w14:paraId="78BD5657">
            <w:pPr>
              <w:jc w:val="center"/>
            </w:pPr>
          </w:p>
        </w:tc>
      </w:tr>
      <w:tr w14:paraId="3DF1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04" w:type="dxa"/>
          </w:tcPr>
          <w:p w14:paraId="1179723A">
            <w:pPr>
              <w:jc w:val="center"/>
            </w:pPr>
          </w:p>
        </w:tc>
        <w:tc>
          <w:tcPr>
            <w:tcW w:w="4253" w:type="dxa"/>
          </w:tcPr>
          <w:p w14:paraId="7B1FCE2B">
            <w:pPr>
              <w:jc w:val="center"/>
            </w:pPr>
          </w:p>
        </w:tc>
        <w:tc>
          <w:tcPr>
            <w:tcW w:w="708" w:type="dxa"/>
          </w:tcPr>
          <w:p w14:paraId="0E35432E">
            <w:pPr>
              <w:jc w:val="center"/>
            </w:pPr>
          </w:p>
        </w:tc>
        <w:tc>
          <w:tcPr>
            <w:tcW w:w="851" w:type="dxa"/>
          </w:tcPr>
          <w:p w14:paraId="2C5F036B">
            <w:pPr>
              <w:jc w:val="center"/>
            </w:pPr>
          </w:p>
        </w:tc>
        <w:tc>
          <w:tcPr>
            <w:tcW w:w="1134" w:type="dxa"/>
          </w:tcPr>
          <w:p w14:paraId="5412F331">
            <w:pPr>
              <w:jc w:val="center"/>
            </w:pPr>
          </w:p>
        </w:tc>
        <w:tc>
          <w:tcPr>
            <w:tcW w:w="646" w:type="dxa"/>
          </w:tcPr>
          <w:p w14:paraId="7608780A">
            <w:pPr>
              <w:jc w:val="center"/>
            </w:pPr>
          </w:p>
        </w:tc>
      </w:tr>
    </w:tbl>
    <w:p w14:paraId="631CDECC">
      <w:pPr>
        <w:widowControl/>
        <w:ind w:right="880"/>
        <w:rPr>
          <w:rFonts w:eastAsia="方正仿宋_GBK"/>
          <w:kern w:val="0"/>
          <w:sz w:val="22"/>
        </w:rPr>
      </w:pPr>
    </w:p>
    <w:p w14:paraId="4766F4EC">
      <w:pPr>
        <w:widowControl/>
        <w:ind w:right="880"/>
        <w:rPr>
          <w:rFonts w:eastAsia="方正仿宋_GBK"/>
          <w:kern w:val="0"/>
          <w:sz w:val="22"/>
        </w:rPr>
      </w:pPr>
    </w:p>
    <w:p w14:paraId="42AA9DFD">
      <w:pPr>
        <w:widowControl/>
        <w:ind w:right="880"/>
        <w:rPr>
          <w:rFonts w:eastAsia="方正仿宋_GBK"/>
          <w:kern w:val="0"/>
          <w:sz w:val="22"/>
        </w:rPr>
      </w:pPr>
    </w:p>
    <w:p w14:paraId="742BCD49">
      <w:pPr>
        <w:widowControl/>
        <w:ind w:right="880"/>
        <w:rPr>
          <w:rFonts w:eastAsia="方正仿宋_GBK"/>
          <w:kern w:val="0"/>
          <w:sz w:val="22"/>
        </w:rPr>
      </w:pPr>
    </w:p>
    <w:p w14:paraId="7B695F8A">
      <w:pPr>
        <w:widowControl/>
        <w:ind w:right="880"/>
        <w:rPr>
          <w:rFonts w:eastAsia="方正仿宋_GBK"/>
          <w:kern w:val="0"/>
          <w:sz w:val="22"/>
        </w:rPr>
      </w:pPr>
    </w:p>
    <w:p w14:paraId="0456CC9E">
      <w:pPr>
        <w:widowControl/>
        <w:ind w:right="880"/>
        <w:rPr>
          <w:rFonts w:eastAsia="方正仿宋_GBK"/>
          <w:kern w:val="0"/>
          <w:sz w:val="22"/>
        </w:rPr>
      </w:pPr>
    </w:p>
    <w:p w14:paraId="0CA4235B">
      <w:pPr>
        <w:widowControl/>
        <w:ind w:right="880"/>
        <w:rPr>
          <w:rFonts w:eastAsia="方正仿宋_GBK"/>
          <w:kern w:val="0"/>
          <w:sz w:val="22"/>
        </w:rPr>
      </w:pPr>
    </w:p>
    <w:p w14:paraId="13557C25">
      <w:pPr>
        <w:widowControl/>
        <w:ind w:right="880"/>
        <w:rPr>
          <w:rFonts w:eastAsia="方正仿宋_GBK"/>
          <w:kern w:val="0"/>
          <w:sz w:val="22"/>
        </w:rPr>
      </w:pPr>
    </w:p>
    <w:p w14:paraId="74F10811">
      <w:pPr>
        <w:widowControl/>
        <w:ind w:right="880"/>
        <w:rPr>
          <w:rFonts w:eastAsia="方正仿宋_GBK"/>
          <w:kern w:val="0"/>
          <w:sz w:val="22"/>
        </w:rPr>
      </w:pPr>
    </w:p>
    <w:p w14:paraId="77EA7EDA">
      <w:pPr>
        <w:widowControl/>
        <w:ind w:right="880"/>
        <w:rPr>
          <w:rFonts w:eastAsia="方正仿宋_GBK"/>
          <w:kern w:val="0"/>
          <w:sz w:val="22"/>
        </w:rPr>
      </w:pPr>
    </w:p>
    <w:p w14:paraId="0777E791">
      <w:pPr>
        <w:widowControl/>
        <w:ind w:right="880"/>
        <w:rPr>
          <w:rFonts w:eastAsia="方正仿宋_GBK"/>
          <w:kern w:val="0"/>
          <w:sz w:val="22"/>
        </w:rPr>
      </w:pPr>
    </w:p>
    <w:p w14:paraId="4CB51491">
      <w:pPr>
        <w:widowControl/>
        <w:ind w:right="880"/>
        <w:rPr>
          <w:rFonts w:eastAsia="方正仿宋_GBK"/>
          <w:kern w:val="0"/>
          <w:sz w:val="22"/>
        </w:rPr>
      </w:pPr>
    </w:p>
    <w:p w14:paraId="6ECCCF4B">
      <w:pPr>
        <w:widowControl/>
        <w:ind w:right="880"/>
        <w:rPr>
          <w:rFonts w:eastAsia="方正仿宋_GBK"/>
          <w:kern w:val="0"/>
          <w:sz w:val="22"/>
        </w:rPr>
      </w:pPr>
    </w:p>
    <w:p w14:paraId="30EC39E7">
      <w:pPr>
        <w:widowControl/>
        <w:ind w:right="880"/>
        <w:rPr>
          <w:rFonts w:eastAsia="方正仿宋_GBK"/>
          <w:kern w:val="0"/>
          <w:sz w:val="22"/>
        </w:rPr>
      </w:pPr>
    </w:p>
    <w:p w14:paraId="5E8E756A">
      <w:pPr>
        <w:widowControl/>
        <w:ind w:right="880"/>
        <w:rPr>
          <w:rFonts w:eastAsia="方正仿宋_GBK"/>
          <w:kern w:val="0"/>
          <w:sz w:val="22"/>
        </w:rPr>
      </w:pPr>
    </w:p>
    <w:p w14:paraId="6E1A8C16">
      <w:pPr>
        <w:widowControl/>
        <w:ind w:right="880"/>
        <w:rPr>
          <w:rFonts w:eastAsia="方正仿宋_GBK"/>
          <w:kern w:val="0"/>
          <w:sz w:val="22"/>
        </w:rPr>
      </w:pPr>
    </w:p>
    <w:p w14:paraId="5AF1DE1E">
      <w:pPr>
        <w:widowControl/>
        <w:ind w:right="880"/>
        <w:rPr>
          <w:rFonts w:eastAsia="方正仿宋_GBK"/>
          <w:kern w:val="0"/>
          <w:sz w:val="22"/>
        </w:rPr>
      </w:pPr>
    </w:p>
    <w:p w14:paraId="203374BD">
      <w:pPr>
        <w:widowControl/>
        <w:ind w:right="880"/>
        <w:rPr>
          <w:rFonts w:eastAsia="方正仿宋_GBK"/>
          <w:kern w:val="0"/>
          <w:sz w:val="22"/>
        </w:rPr>
      </w:pPr>
    </w:p>
    <w:p w14:paraId="612F2F27">
      <w:pPr>
        <w:widowControl/>
        <w:ind w:right="880"/>
        <w:rPr>
          <w:rFonts w:eastAsia="方正仿宋_GBK"/>
          <w:kern w:val="0"/>
          <w:sz w:val="22"/>
        </w:rPr>
      </w:pPr>
    </w:p>
    <w:p w14:paraId="6DC31B39">
      <w:pPr>
        <w:widowControl/>
        <w:ind w:right="880"/>
        <w:rPr>
          <w:rFonts w:eastAsia="方正仿宋_GBK"/>
          <w:kern w:val="0"/>
          <w:sz w:val="22"/>
        </w:rPr>
      </w:pPr>
    </w:p>
    <w:p w14:paraId="7E318458">
      <w:pPr>
        <w:widowControl/>
        <w:ind w:right="880"/>
        <w:rPr>
          <w:rFonts w:eastAsia="方正仿宋_GBK"/>
          <w:kern w:val="0"/>
          <w:sz w:val="22"/>
        </w:rPr>
      </w:pPr>
    </w:p>
    <w:p w14:paraId="7325DF18">
      <w:pPr>
        <w:widowControl/>
        <w:ind w:right="880"/>
        <w:rPr>
          <w:rFonts w:eastAsia="方正仿宋_GBK"/>
          <w:kern w:val="0"/>
          <w:sz w:val="22"/>
        </w:rPr>
      </w:pPr>
    </w:p>
    <w:p w14:paraId="257CE60A">
      <w:pPr>
        <w:widowControl/>
        <w:ind w:right="880"/>
        <w:rPr>
          <w:rFonts w:eastAsia="方正仿宋_GBK"/>
          <w:kern w:val="0"/>
          <w:sz w:val="22"/>
        </w:rPr>
      </w:pPr>
    </w:p>
    <w:p w14:paraId="4B8A2B3F">
      <w:pPr>
        <w:widowControl/>
        <w:ind w:right="880"/>
        <w:rPr>
          <w:rFonts w:eastAsia="方正仿宋_GBK"/>
          <w:kern w:val="0"/>
          <w:sz w:val="22"/>
        </w:rPr>
      </w:pPr>
    </w:p>
    <w:p w14:paraId="7D2F92DE">
      <w:pPr>
        <w:widowControl/>
        <w:ind w:right="880"/>
        <w:rPr>
          <w:rFonts w:eastAsia="方正仿宋_GBK"/>
          <w:kern w:val="0"/>
          <w:sz w:val="22"/>
        </w:rPr>
      </w:pPr>
    </w:p>
    <w:p w14:paraId="453B4484">
      <w:pPr>
        <w:jc w:val="center"/>
        <w:rPr>
          <w:rFonts w:eastAsia="方正小标宋_GBK"/>
          <w:kern w:val="0"/>
          <w:sz w:val="44"/>
          <w:szCs w:val="44"/>
        </w:rPr>
      </w:pPr>
      <w:r>
        <w:rPr>
          <w:rFonts w:hint="eastAsia" w:eastAsia="方正小标宋_GBK"/>
          <w:kern w:val="0"/>
          <w:sz w:val="44"/>
          <w:szCs w:val="44"/>
        </w:rPr>
        <w:t>***项目细化清单</w:t>
      </w:r>
    </w:p>
    <w:tbl>
      <w:tblPr>
        <w:tblStyle w:val="6"/>
        <w:tblpPr w:leftFromText="180" w:rightFromText="180" w:vertAnchor="page" w:horzAnchor="margin" w:tblpY="333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275"/>
        <w:gridCol w:w="1134"/>
        <w:gridCol w:w="2439"/>
        <w:gridCol w:w="1112"/>
        <w:gridCol w:w="702"/>
      </w:tblGrid>
      <w:tr w14:paraId="5362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06F86DC7">
            <w:pPr>
              <w:widowControl/>
              <w:jc w:val="center"/>
              <w:rPr>
                <w:rFonts w:eastAsia="方正仿宋_GBK"/>
                <w:kern w:val="0"/>
                <w:sz w:val="22"/>
              </w:rPr>
            </w:pPr>
            <w:r>
              <w:rPr>
                <w:rFonts w:hint="eastAsia" w:eastAsia="方正仿宋_GBK"/>
                <w:kern w:val="0"/>
                <w:sz w:val="22"/>
              </w:rPr>
              <w:t>序号</w:t>
            </w:r>
          </w:p>
        </w:tc>
        <w:tc>
          <w:tcPr>
            <w:tcW w:w="2275" w:type="dxa"/>
            <w:vAlign w:val="center"/>
          </w:tcPr>
          <w:p w14:paraId="03981B7A">
            <w:pPr>
              <w:widowControl/>
              <w:jc w:val="center"/>
              <w:rPr>
                <w:rFonts w:eastAsia="方正仿宋_GBK"/>
                <w:kern w:val="0"/>
                <w:sz w:val="22"/>
              </w:rPr>
            </w:pPr>
            <w:r>
              <w:rPr>
                <w:rFonts w:hint="eastAsia" w:eastAsia="方正仿宋_GBK"/>
                <w:kern w:val="0"/>
                <w:sz w:val="22"/>
              </w:rPr>
              <w:t>项目名称</w:t>
            </w:r>
          </w:p>
        </w:tc>
        <w:tc>
          <w:tcPr>
            <w:tcW w:w="1134" w:type="dxa"/>
            <w:vAlign w:val="center"/>
          </w:tcPr>
          <w:p w14:paraId="7D62C2ED">
            <w:pPr>
              <w:widowControl/>
              <w:jc w:val="center"/>
              <w:rPr>
                <w:rFonts w:eastAsia="方正仿宋_GBK"/>
                <w:kern w:val="0"/>
                <w:sz w:val="22"/>
              </w:rPr>
            </w:pPr>
            <w:r>
              <w:rPr>
                <w:rFonts w:hint="eastAsia" w:eastAsia="方正仿宋_GBK"/>
                <w:kern w:val="0"/>
                <w:sz w:val="22"/>
              </w:rPr>
              <w:t>县（区）</w:t>
            </w:r>
          </w:p>
        </w:tc>
        <w:tc>
          <w:tcPr>
            <w:tcW w:w="2439" w:type="dxa"/>
            <w:vAlign w:val="center"/>
          </w:tcPr>
          <w:p w14:paraId="50DCF35C">
            <w:pPr>
              <w:widowControl/>
              <w:jc w:val="center"/>
              <w:rPr>
                <w:rFonts w:eastAsia="方正仿宋_GBK"/>
                <w:kern w:val="0"/>
                <w:sz w:val="22"/>
              </w:rPr>
            </w:pPr>
            <w:r>
              <w:rPr>
                <w:rFonts w:hint="eastAsia" w:eastAsia="方正仿宋_GBK"/>
                <w:kern w:val="0"/>
                <w:sz w:val="22"/>
              </w:rPr>
              <w:t>建设内容与规模</w:t>
            </w:r>
          </w:p>
        </w:tc>
        <w:tc>
          <w:tcPr>
            <w:tcW w:w="1112" w:type="dxa"/>
            <w:vAlign w:val="center"/>
          </w:tcPr>
          <w:p w14:paraId="4770F49A">
            <w:pPr>
              <w:widowControl/>
              <w:jc w:val="center"/>
              <w:rPr>
                <w:rFonts w:eastAsia="方正仿宋_GBK"/>
                <w:kern w:val="0"/>
                <w:sz w:val="22"/>
              </w:rPr>
            </w:pPr>
            <w:r>
              <w:rPr>
                <w:rFonts w:hint="eastAsia" w:eastAsia="方正仿宋_GBK"/>
                <w:kern w:val="0"/>
                <w:sz w:val="22"/>
              </w:rPr>
              <w:t>中央投资</w:t>
            </w:r>
          </w:p>
        </w:tc>
        <w:tc>
          <w:tcPr>
            <w:tcW w:w="702" w:type="dxa"/>
            <w:vAlign w:val="center"/>
          </w:tcPr>
          <w:p w14:paraId="53648C2A">
            <w:pPr>
              <w:widowControl/>
              <w:jc w:val="center"/>
              <w:rPr>
                <w:rFonts w:eastAsia="方正仿宋_GBK"/>
                <w:kern w:val="0"/>
                <w:sz w:val="22"/>
              </w:rPr>
            </w:pPr>
            <w:r>
              <w:rPr>
                <w:rFonts w:hint="eastAsia" w:eastAsia="方正仿宋_GBK"/>
                <w:kern w:val="0"/>
                <w:sz w:val="22"/>
              </w:rPr>
              <w:t>备注</w:t>
            </w:r>
          </w:p>
        </w:tc>
      </w:tr>
      <w:tr w14:paraId="5561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106" w:type="dxa"/>
            <w:gridSpan w:val="3"/>
            <w:vAlign w:val="center"/>
          </w:tcPr>
          <w:p w14:paraId="26589D52">
            <w:pPr>
              <w:jc w:val="center"/>
            </w:pPr>
            <w:r>
              <w:rPr>
                <w:rFonts w:hint="eastAsia" w:eastAsia="方正仿宋_GBK"/>
                <w:kern w:val="0"/>
                <w:sz w:val="22"/>
              </w:rPr>
              <w:t>合计</w:t>
            </w:r>
          </w:p>
        </w:tc>
        <w:tc>
          <w:tcPr>
            <w:tcW w:w="2439" w:type="dxa"/>
          </w:tcPr>
          <w:p w14:paraId="30981A32">
            <w:pPr>
              <w:jc w:val="center"/>
            </w:pPr>
          </w:p>
        </w:tc>
        <w:tc>
          <w:tcPr>
            <w:tcW w:w="1112" w:type="dxa"/>
          </w:tcPr>
          <w:p w14:paraId="5631CDF9">
            <w:pPr>
              <w:jc w:val="center"/>
            </w:pPr>
          </w:p>
        </w:tc>
        <w:tc>
          <w:tcPr>
            <w:tcW w:w="702" w:type="dxa"/>
          </w:tcPr>
          <w:p w14:paraId="4FB7B32E">
            <w:pPr>
              <w:jc w:val="center"/>
            </w:pPr>
          </w:p>
        </w:tc>
      </w:tr>
      <w:tr w14:paraId="28AA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97" w:type="dxa"/>
          </w:tcPr>
          <w:p w14:paraId="2496905E">
            <w:pPr>
              <w:jc w:val="center"/>
            </w:pPr>
          </w:p>
        </w:tc>
        <w:tc>
          <w:tcPr>
            <w:tcW w:w="2275" w:type="dxa"/>
          </w:tcPr>
          <w:p w14:paraId="3F2D3712">
            <w:pPr>
              <w:jc w:val="center"/>
            </w:pPr>
          </w:p>
        </w:tc>
        <w:tc>
          <w:tcPr>
            <w:tcW w:w="1134" w:type="dxa"/>
          </w:tcPr>
          <w:p w14:paraId="44A68DF9">
            <w:pPr>
              <w:jc w:val="center"/>
            </w:pPr>
          </w:p>
        </w:tc>
        <w:tc>
          <w:tcPr>
            <w:tcW w:w="2439" w:type="dxa"/>
          </w:tcPr>
          <w:p w14:paraId="44A15A88">
            <w:pPr>
              <w:jc w:val="center"/>
            </w:pPr>
          </w:p>
        </w:tc>
        <w:tc>
          <w:tcPr>
            <w:tcW w:w="1112" w:type="dxa"/>
          </w:tcPr>
          <w:p w14:paraId="7D1ADB69">
            <w:pPr>
              <w:jc w:val="center"/>
            </w:pPr>
          </w:p>
        </w:tc>
        <w:tc>
          <w:tcPr>
            <w:tcW w:w="702" w:type="dxa"/>
          </w:tcPr>
          <w:p w14:paraId="0A603A57">
            <w:pPr>
              <w:jc w:val="center"/>
            </w:pPr>
          </w:p>
        </w:tc>
      </w:tr>
      <w:tr w14:paraId="12BE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7" w:type="dxa"/>
          </w:tcPr>
          <w:p w14:paraId="3F078593">
            <w:pPr>
              <w:jc w:val="center"/>
            </w:pPr>
          </w:p>
        </w:tc>
        <w:tc>
          <w:tcPr>
            <w:tcW w:w="2275" w:type="dxa"/>
          </w:tcPr>
          <w:p w14:paraId="1E9C1E50">
            <w:pPr>
              <w:jc w:val="center"/>
            </w:pPr>
          </w:p>
        </w:tc>
        <w:tc>
          <w:tcPr>
            <w:tcW w:w="1134" w:type="dxa"/>
          </w:tcPr>
          <w:p w14:paraId="6643A898">
            <w:pPr>
              <w:jc w:val="center"/>
            </w:pPr>
          </w:p>
        </w:tc>
        <w:tc>
          <w:tcPr>
            <w:tcW w:w="2439" w:type="dxa"/>
          </w:tcPr>
          <w:p w14:paraId="4CA7BEA3">
            <w:pPr>
              <w:jc w:val="center"/>
            </w:pPr>
          </w:p>
        </w:tc>
        <w:tc>
          <w:tcPr>
            <w:tcW w:w="1112" w:type="dxa"/>
          </w:tcPr>
          <w:p w14:paraId="5A4950E0">
            <w:pPr>
              <w:jc w:val="center"/>
            </w:pPr>
          </w:p>
        </w:tc>
        <w:tc>
          <w:tcPr>
            <w:tcW w:w="702" w:type="dxa"/>
          </w:tcPr>
          <w:p w14:paraId="49B07D29">
            <w:pPr>
              <w:jc w:val="center"/>
            </w:pPr>
          </w:p>
        </w:tc>
      </w:tr>
      <w:tr w14:paraId="268D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97" w:type="dxa"/>
          </w:tcPr>
          <w:p w14:paraId="308CA737">
            <w:pPr>
              <w:jc w:val="center"/>
            </w:pPr>
          </w:p>
        </w:tc>
        <w:tc>
          <w:tcPr>
            <w:tcW w:w="2275" w:type="dxa"/>
          </w:tcPr>
          <w:p w14:paraId="1EF7C0F3">
            <w:pPr>
              <w:jc w:val="center"/>
            </w:pPr>
          </w:p>
        </w:tc>
        <w:tc>
          <w:tcPr>
            <w:tcW w:w="1134" w:type="dxa"/>
          </w:tcPr>
          <w:p w14:paraId="21B1E732">
            <w:pPr>
              <w:jc w:val="center"/>
            </w:pPr>
          </w:p>
        </w:tc>
        <w:tc>
          <w:tcPr>
            <w:tcW w:w="2439" w:type="dxa"/>
          </w:tcPr>
          <w:p w14:paraId="40FF367E">
            <w:pPr>
              <w:jc w:val="center"/>
            </w:pPr>
          </w:p>
        </w:tc>
        <w:tc>
          <w:tcPr>
            <w:tcW w:w="1112" w:type="dxa"/>
          </w:tcPr>
          <w:p w14:paraId="19DA44A3">
            <w:pPr>
              <w:jc w:val="center"/>
            </w:pPr>
          </w:p>
        </w:tc>
        <w:tc>
          <w:tcPr>
            <w:tcW w:w="702" w:type="dxa"/>
          </w:tcPr>
          <w:p w14:paraId="6587D1EB">
            <w:pPr>
              <w:jc w:val="center"/>
            </w:pPr>
          </w:p>
        </w:tc>
      </w:tr>
      <w:tr w14:paraId="3F08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97" w:type="dxa"/>
          </w:tcPr>
          <w:p w14:paraId="0A62EAE5">
            <w:pPr>
              <w:jc w:val="center"/>
            </w:pPr>
          </w:p>
        </w:tc>
        <w:tc>
          <w:tcPr>
            <w:tcW w:w="2275" w:type="dxa"/>
          </w:tcPr>
          <w:p w14:paraId="0FDA138F">
            <w:pPr>
              <w:jc w:val="center"/>
            </w:pPr>
          </w:p>
        </w:tc>
        <w:tc>
          <w:tcPr>
            <w:tcW w:w="1134" w:type="dxa"/>
          </w:tcPr>
          <w:p w14:paraId="3C2D098D">
            <w:pPr>
              <w:jc w:val="center"/>
            </w:pPr>
          </w:p>
        </w:tc>
        <w:tc>
          <w:tcPr>
            <w:tcW w:w="2439" w:type="dxa"/>
          </w:tcPr>
          <w:p w14:paraId="26D42D55">
            <w:pPr>
              <w:jc w:val="center"/>
            </w:pPr>
          </w:p>
        </w:tc>
        <w:tc>
          <w:tcPr>
            <w:tcW w:w="1112" w:type="dxa"/>
          </w:tcPr>
          <w:p w14:paraId="34DBD7D1">
            <w:pPr>
              <w:jc w:val="center"/>
            </w:pPr>
          </w:p>
        </w:tc>
        <w:tc>
          <w:tcPr>
            <w:tcW w:w="702" w:type="dxa"/>
          </w:tcPr>
          <w:p w14:paraId="70F340C5">
            <w:pPr>
              <w:jc w:val="center"/>
            </w:pPr>
          </w:p>
        </w:tc>
      </w:tr>
    </w:tbl>
    <w:p w14:paraId="2499F815">
      <w:pPr>
        <w:widowControl/>
        <w:ind w:right="880"/>
        <w:rPr>
          <w:rFonts w:eastAsia="方正仿宋_GBK"/>
          <w:kern w:val="0"/>
          <w:sz w:val="22"/>
        </w:rPr>
      </w:pPr>
    </w:p>
    <w:p w14:paraId="15CAEBD7">
      <w:pPr>
        <w:widowControl/>
        <w:ind w:right="880"/>
        <w:rPr>
          <w:rFonts w:eastAsia="方正仿宋_GBK"/>
          <w:kern w:val="0"/>
          <w:sz w:val="22"/>
        </w:rPr>
      </w:pPr>
    </w:p>
    <w:p w14:paraId="69F0BC37">
      <w:pPr>
        <w:widowControl/>
        <w:ind w:right="880"/>
        <w:rPr>
          <w:rFonts w:eastAsia="方正仿宋_GBK"/>
          <w:kern w:val="0"/>
          <w:sz w:val="22"/>
        </w:rPr>
      </w:pPr>
    </w:p>
    <w:p w14:paraId="4495ACD8">
      <w:pPr>
        <w:widowControl/>
        <w:ind w:right="880"/>
        <w:rPr>
          <w:rFonts w:eastAsia="方正仿宋_GBK"/>
          <w:kern w:val="0"/>
          <w:sz w:val="22"/>
        </w:rPr>
      </w:pPr>
    </w:p>
    <w:p w14:paraId="5C98806A">
      <w:pPr>
        <w:widowControl/>
        <w:ind w:right="880"/>
        <w:rPr>
          <w:rFonts w:eastAsia="方正仿宋_GBK"/>
          <w:kern w:val="0"/>
          <w:sz w:val="22"/>
        </w:rPr>
      </w:pPr>
    </w:p>
    <w:p w14:paraId="13645351">
      <w:pPr>
        <w:widowControl/>
        <w:ind w:right="880"/>
        <w:rPr>
          <w:rFonts w:eastAsia="方正仿宋_GBK"/>
          <w:kern w:val="0"/>
          <w:sz w:val="22"/>
        </w:rPr>
        <w:sectPr>
          <w:pgSz w:w="11906" w:h="16838"/>
          <w:pgMar w:top="1440" w:right="1800" w:bottom="1440" w:left="1800" w:header="851" w:footer="992" w:gutter="0"/>
          <w:cols w:space="425" w:num="1"/>
          <w:docGrid w:type="lines" w:linePitch="312" w:charSpace="0"/>
        </w:sectPr>
      </w:pPr>
    </w:p>
    <w:p w14:paraId="10D37C06">
      <w:pPr>
        <w:jc w:val="center"/>
        <w:rPr>
          <w:rFonts w:eastAsia="方正小标宋_GBK"/>
          <w:kern w:val="0"/>
          <w:sz w:val="44"/>
          <w:szCs w:val="44"/>
        </w:rPr>
      </w:pPr>
      <w:r>
        <w:rPr>
          <w:rFonts w:hint="eastAsia" w:eastAsia="方正小标宋_GBK"/>
          <w:kern w:val="0"/>
          <w:sz w:val="44"/>
          <w:szCs w:val="44"/>
        </w:rPr>
        <w:t>***项目建设任务布局图</w:t>
      </w:r>
    </w:p>
    <w:p w14:paraId="742E3759">
      <w:pPr>
        <w:widowControl/>
        <w:jc w:val="center"/>
        <w:rPr>
          <w:rFonts w:hint="eastAsia" w:eastAsia="方正仿宋_GBK"/>
          <w:kern w:val="0"/>
          <w:sz w:val="22"/>
        </w:rPr>
      </w:pPr>
      <w:r>
        <w:rPr>
          <w:rFonts w:hint="eastAsia" w:eastAsia="方正仿宋_GBK"/>
          <w:kern w:val="0"/>
          <w:sz w:val="22"/>
        </w:rPr>
        <w:t>（标出项目建设地点在地图上的具体位置）</w:t>
      </w:r>
    </w:p>
    <w:p w14:paraId="065AE9B8">
      <w:pPr>
        <w:widowControl/>
        <w:ind w:right="880"/>
        <w:rPr>
          <w:rFonts w:hint="eastAsia" w:eastAsia="方正仿宋_GBK"/>
          <w:kern w:val="0"/>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1A"/>
    <w:rsid w:val="000019FE"/>
    <w:rsid w:val="000106E9"/>
    <w:rsid w:val="0001189B"/>
    <w:rsid w:val="00023E27"/>
    <w:rsid w:val="00024DFC"/>
    <w:rsid w:val="00040F88"/>
    <w:rsid w:val="00041608"/>
    <w:rsid w:val="00050F98"/>
    <w:rsid w:val="00064B7D"/>
    <w:rsid w:val="00072C7A"/>
    <w:rsid w:val="00080B7F"/>
    <w:rsid w:val="00083709"/>
    <w:rsid w:val="000A0A98"/>
    <w:rsid w:val="000A3EB3"/>
    <w:rsid w:val="000D099C"/>
    <w:rsid w:val="000E1373"/>
    <w:rsid w:val="000F3D6F"/>
    <w:rsid w:val="001005E9"/>
    <w:rsid w:val="00115400"/>
    <w:rsid w:val="00116AB7"/>
    <w:rsid w:val="001355C8"/>
    <w:rsid w:val="001437CA"/>
    <w:rsid w:val="00144161"/>
    <w:rsid w:val="0014577F"/>
    <w:rsid w:val="001668A5"/>
    <w:rsid w:val="00177F64"/>
    <w:rsid w:val="001957DD"/>
    <w:rsid w:val="001A3D36"/>
    <w:rsid w:val="001B5D1F"/>
    <w:rsid w:val="001C3740"/>
    <w:rsid w:val="001C6D19"/>
    <w:rsid w:val="001D45D0"/>
    <w:rsid w:val="001D78E2"/>
    <w:rsid w:val="001F401C"/>
    <w:rsid w:val="001F60D5"/>
    <w:rsid w:val="00200957"/>
    <w:rsid w:val="0020194E"/>
    <w:rsid w:val="0020345F"/>
    <w:rsid w:val="002214B0"/>
    <w:rsid w:val="00221CC5"/>
    <w:rsid w:val="002236B9"/>
    <w:rsid w:val="00232233"/>
    <w:rsid w:val="00240225"/>
    <w:rsid w:val="00267B2B"/>
    <w:rsid w:val="002902FA"/>
    <w:rsid w:val="00291524"/>
    <w:rsid w:val="002A2FCE"/>
    <w:rsid w:val="002B1DC4"/>
    <w:rsid w:val="002B46B3"/>
    <w:rsid w:val="002E43D4"/>
    <w:rsid w:val="00307C1D"/>
    <w:rsid w:val="0031133B"/>
    <w:rsid w:val="0032593F"/>
    <w:rsid w:val="00336406"/>
    <w:rsid w:val="00340D9F"/>
    <w:rsid w:val="00342BB6"/>
    <w:rsid w:val="00353E1B"/>
    <w:rsid w:val="00364122"/>
    <w:rsid w:val="0038036A"/>
    <w:rsid w:val="00382A89"/>
    <w:rsid w:val="00383C3D"/>
    <w:rsid w:val="00394887"/>
    <w:rsid w:val="003A6E9D"/>
    <w:rsid w:val="003A71C4"/>
    <w:rsid w:val="003B1CB5"/>
    <w:rsid w:val="003B53B5"/>
    <w:rsid w:val="003B5473"/>
    <w:rsid w:val="003C33B6"/>
    <w:rsid w:val="003C57BC"/>
    <w:rsid w:val="003D4D8B"/>
    <w:rsid w:val="003E501A"/>
    <w:rsid w:val="003F4A3F"/>
    <w:rsid w:val="00400E82"/>
    <w:rsid w:val="004126F0"/>
    <w:rsid w:val="0042172A"/>
    <w:rsid w:val="0044437F"/>
    <w:rsid w:val="004754B0"/>
    <w:rsid w:val="00493FCC"/>
    <w:rsid w:val="004C55F9"/>
    <w:rsid w:val="004D2351"/>
    <w:rsid w:val="00502940"/>
    <w:rsid w:val="005279B9"/>
    <w:rsid w:val="00537DEB"/>
    <w:rsid w:val="005425F3"/>
    <w:rsid w:val="005658C8"/>
    <w:rsid w:val="00571F23"/>
    <w:rsid w:val="00572183"/>
    <w:rsid w:val="00576BA5"/>
    <w:rsid w:val="005A6870"/>
    <w:rsid w:val="005C5BF5"/>
    <w:rsid w:val="005C6DD0"/>
    <w:rsid w:val="005F22EF"/>
    <w:rsid w:val="005F50B9"/>
    <w:rsid w:val="006124D8"/>
    <w:rsid w:val="00624767"/>
    <w:rsid w:val="0062695F"/>
    <w:rsid w:val="00657504"/>
    <w:rsid w:val="00660D90"/>
    <w:rsid w:val="00663C16"/>
    <w:rsid w:val="00685B46"/>
    <w:rsid w:val="00693B3C"/>
    <w:rsid w:val="006A1E6F"/>
    <w:rsid w:val="006A46E5"/>
    <w:rsid w:val="006C3C99"/>
    <w:rsid w:val="006F0640"/>
    <w:rsid w:val="00700152"/>
    <w:rsid w:val="00725A36"/>
    <w:rsid w:val="00750B47"/>
    <w:rsid w:val="00762071"/>
    <w:rsid w:val="00764BAB"/>
    <w:rsid w:val="00771654"/>
    <w:rsid w:val="0078211F"/>
    <w:rsid w:val="00784245"/>
    <w:rsid w:val="00793CAE"/>
    <w:rsid w:val="0079617A"/>
    <w:rsid w:val="00797C5A"/>
    <w:rsid w:val="007A0C73"/>
    <w:rsid w:val="007E3222"/>
    <w:rsid w:val="007E78F5"/>
    <w:rsid w:val="008001EE"/>
    <w:rsid w:val="00803345"/>
    <w:rsid w:val="00805184"/>
    <w:rsid w:val="00842BBD"/>
    <w:rsid w:val="00843EE9"/>
    <w:rsid w:val="00847046"/>
    <w:rsid w:val="008510A6"/>
    <w:rsid w:val="0086165A"/>
    <w:rsid w:val="00867CDA"/>
    <w:rsid w:val="0087047E"/>
    <w:rsid w:val="008C5CD0"/>
    <w:rsid w:val="008C7419"/>
    <w:rsid w:val="008D7453"/>
    <w:rsid w:val="008F45DE"/>
    <w:rsid w:val="008F5C39"/>
    <w:rsid w:val="00904E0E"/>
    <w:rsid w:val="00906ECB"/>
    <w:rsid w:val="00910438"/>
    <w:rsid w:val="00913316"/>
    <w:rsid w:val="00913743"/>
    <w:rsid w:val="00926005"/>
    <w:rsid w:val="0092641F"/>
    <w:rsid w:val="009370DD"/>
    <w:rsid w:val="00955BE2"/>
    <w:rsid w:val="009569D1"/>
    <w:rsid w:val="00964BBE"/>
    <w:rsid w:val="009902AC"/>
    <w:rsid w:val="009B7895"/>
    <w:rsid w:val="009C0ECB"/>
    <w:rsid w:val="009C17AE"/>
    <w:rsid w:val="009C5290"/>
    <w:rsid w:val="009E60D6"/>
    <w:rsid w:val="009F58C0"/>
    <w:rsid w:val="00A336AA"/>
    <w:rsid w:val="00A57A3B"/>
    <w:rsid w:val="00A60780"/>
    <w:rsid w:val="00A74EB4"/>
    <w:rsid w:val="00A75FAE"/>
    <w:rsid w:val="00A77FEB"/>
    <w:rsid w:val="00A84755"/>
    <w:rsid w:val="00A870C5"/>
    <w:rsid w:val="00A9732B"/>
    <w:rsid w:val="00AC4156"/>
    <w:rsid w:val="00AC4446"/>
    <w:rsid w:val="00AD707C"/>
    <w:rsid w:val="00AF48CA"/>
    <w:rsid w:val="00AF6CFD"/>
    <w:rsid w:val="00B01EB5"/>
    <w:rsid w:val="00B14588"/>
    <w:rsid w:val="00B36DCB"/>
    <w:rsid w:val="00B40831"/>
    <w:rsid w:val="00B445E8"/>
    <w:rsid w:val="00B53C3A"/>
    <w:rsid w:val="00B57AF4"/>
    <w:rsid w:val="00B644B0"/>
    <w:rsid w:val="00B977CE"/>
    <w:rsid w:val="00BA0469"/>
    <w:rsid w:val="00BC7BF6"/>
    <w:rsid w:val="00BD0EE9"/>
    <w:rsid w:val="00BE5173"/>
    <w:rsid w:val="00BF2A08"/>
    <w:rsid w:val="00C06176"/>
    <w:rsid w:val="00C137FE"/>
    <w:rsid w:val="00C15021"/>
    <w:rsid w:val="00C161B7"/>
    <w:rsid w:val="00C20B30"/>
    <w:rsid w:val="00C21BEB"/>
    <w:rsid w:val="00C233F7"/>
    <w:rsid w:val="00C30FB1"/>
    <w:rsid w:val="00C66594"/>
    <w:rsid w:val="00C749EF"/>
    <w:rsid w:val="00C81E0A"/>
    <w:rsid w:val="00CA3432"/>
    <w:rsid w:val="00CA58E0"/>
    <w:rsid w:val="00CF3824"/>
    <w:rsid w:val="00D10D39"/>
    <w:rsid w:val="00D3119D"/>
    <w:rsid w:val="00D4165C"/>
    <w:rsid w:val="00D432B1"/>
    <w:rsid w:val="00D4684D"/>
    <w:rsid w:val="00D5050B"/>
    <w:rsid w:val="00D5438E"/>
    <w:rsid w:val="00D55270"/>
    <w:rsid w:val="00D562DB"/>
    <w:rsid w:val="00D7053A"/>
    <w:rsid w:val="00D77A40"/>
    <w:rsid w:val="00D80AF0"/>
    <w:rsid w:val="00D82C87"/>
    <w:rsid w:val="00DA155E"/>
    <w:rsid w:val="00DB1F4E"/>
    <w:rsid w:val="00DC4441"/>
    <w:rsid w:val="00DE2D47"/>
    <w:rsid w:val="00DF3EB4"/>
    <w:rsid w:val="00DF79FF"/>
    <w:rsid w:val="00E03A99"/>
    <w:rsid w:val="00E218BE"/>
    <w:rsid w:val="00E22257"/>
    <w:rsid w:val="00E2407B"/>
    <w:rsid w:val="00E3573E"/>
    <w:rsid w:val="00E478DC"/>
    <w:rsid w:val="00E559FF"/>
    <w:rsid w:val="00E66C41"/>
    <w:rsid w:val="00E95F1F"/>
    <w:rsid w:val="00E9666F"/>
    <w:rsid w:val="00EA0CB0"/>
    <w:rsid w:val="00EB2D0D"/>
    <w:rsid w:val="00EB4704"/>
    <w:rsid w:val="00F0668C"/>
    <w:rsid w:val="00F23293"/>
    <w:rsid w:val="00F27801"/>
    <w:rsid w:val="00F36D26"/>
    <w:rsid w:val="00F4422F"/>
    <w:rsid w:val="00F53BAF"/>
    <w:rsid w:val="00F62A48"/>
    <w:rsid w:val="00F75286"/>
    <w:rsid w:val="00FB02DE"/>
    <w:rsid w:val="00FB254E"/>
    <w:rsid w:val="00FD0D94"/>
    <w:rsid w:val="00FD5A19"/>
    <w:rsid w:val="00FE049C"/>
    <w:rsid w:val="00FF5DCF"/>
    <w:rsid w:val="131301D6"/>
    <w:rsid w:val="149924D6"/>
    <w:rsid w:val="14C76939"/>
    <w:rsid w:val="17796EEE"/>
    <w:rsid w:val="1DC8169D"/>
    <w:rsid w:val="22B37787"/>
    <w:rsid w:val="33492162"/>
    <w:rsid w:val="3F9C2EF7"/>
    <w:rsid w:val="4061049F"/>
    <w:rsid w:val="458A50FE"/>
    <w:rsid w:val="4A972101"/>
    <w:rsid w:val="4CF34C02"/>
    <w:rsid w:val="4DAE18F6"/>
    <w:rsid w:val="562E3672"/>
    <w:rsid w:val="63B70D7D"/>
    <w:rsid w:val="696A484D"/>
    <w:rsid w:val="7311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HTML 预设格式 字符"/>
    <w:basedOn w:val="7"/>
    <w:link w:val="4"/>
    <w:qFormat/>
    <w:uiPriority w:val="99"/>
    <w:rPr>
      <w:rFonts w:ascii="宋体" w:hAnsi="宋体" w:eastAsia="宋体" w:cs="宋体"/>
      <w:kern w:val="0"/>
      <w:sz w:val="24"/>
      <w:szCs w:val="24"/>
    </w:rPr>
  </w:style>
  <w:style w:type="paragraph" w:styleId="11">
    <w:name w:val="List Paragraph"/>
    <w:basedOn w:val="1"/>
    <w:qFormat/>
    <w:uiPriority w:val="99"/>
    <w:pPr>
      <w:ind w:firstLine="420" w:firstLineChars="200"/>
    </w:pPr>
  </w:style>
  <w:style w:type="paragraph" w:customStyle="1" w:styleId="1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0A2E-2A0B-4B56-8926-689A9FC1672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2603</Words>
  <Characters>2612</Characters>
  <Lines>35</Lines>
  <Paragraphs>10</Paragraphs>
  <TotalTime>30</TotalTime>
  <ScaleCrop>false</ScaleCrop>
  <LinksUpToDate>false</LinksUpToDate>
  <CharactersWithSpaces>3217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2025-08-06T02:41:00Z</dcterms:created>
  <dc:creator>gx</dc:creator>
  <cp:lastModifiedBy>Administrator</cp:lastModifiedBy>
  <dcterms:modified xsi:type="dcterms:W3CDTF">2025-08-06T06:52:49Z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EAE1B56B38ED4BA2BB31AFE9F9A91193_13</vt:lpwstr>
  </property>
  <property fmtid="{D5CDD505-2E9C-101B-9397-08002B2CF9AE}" pid="4" name="KSOTemplateDocerSaveRecord">
    <vt:lpwstr>eyJoZGlkIjoiYWQ5OGQzY2VmNGQ3MWYwNWFjZTIyMmExZmYwOWQ4MzUifQ==</vt:lpwstr>
  </property>
</Properties>
</file>