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B50E">
      <w:pPr>
        <w:keepNext w:val="0"/>
        <w:keepLines w:val="0"/>
        <w:widowControl w:val="0"/>
        <w:suppressLineNumbers w:val="0"/>
        <w:shd w:val="clear" w:fill="FFFFFF"/>
        <w:spacing w:before="0" w:beforeLines="0" w:beforeAutospacing="0" w:after="0" w:afterLines="0" w:afterAutospacing="0" w:line="440" w:lineRule="exact"/>
        <w:ind w:left="0" w:right="0"/>
        <w:jc w:val="both"/>
        <w:outlineLvl w:val="0"/>
        <w:rPr>
          <w:rFonts w:hint="eastAsia" w:ascii="黑体" w:hAnsi="黑体" w:eastAsia="黑体" w:cs="黑体"/>
          <w:color w:val="000000"/>
          <w:spacing w:val="1"/>
          <w:kern w:val="2"/>
          <w:sz w:val="28"/>
          <w:szCs w:val="28"/>
          <w:lang w:val="en-US" w:eastAsia="zh-CN" w:bidi="ar"/>
        </w:rPr>
      </w:pPr>
      <w:r>
        <w:rPr>
          <w:rFonts w:hint="eastAsia" w:ascii="黑体" w:hAnsi="黑体" w:eastAsia="黑体" w:cs="黑体"/>
          <w:color w:val="000000"/>
          <w:spacing w:val="-1"/>
          <w:kern w:val="2"/>
          <w:sz w:val="28"/>
          <w:szCs w:val="28"/>
          <w:lang w:val="en-US" w:eastAsia="zh-CN" w:bidi="ar"/>
        </w:rPr>
        <w:t xml:space="preserve">附件 </w:t>
      </w:r>
      <w:r>
        <w:rPr>
          <w:rFonts w:hint="eastAsia" w:ascii="黑体" w:hAnsi="黑体" w:eastAsia="黑体" w:cs="黑体"/>
          <w:color w:val="000000"/>
          <w:spacing w:val="1"/>
          <w:kern w:val="2"/>
          <w:sz w:val="28"/>
          <w:szCs w:val="28"/>
          <w:lang w:val="en-US" w:eastAsia="zh-CN" w:bidi="ar"/>
        </w:rPr>
        <w:t>1</w:t>
      </w:r>
    </w:p>
    <w:p w14:paraId="2A2021F7">
      <w:pPr>
        <w:pStyle w:val="6"/>
        <w:keepNext/>
        <w:keepLines/>
        <w:widowControl w:val="0"/>
        <w:suppressLineNumbers w:val="0"/>
        <w:shd w:val="clear" w:fill="FFFFFF"/>
        <w:spacing w:before="312" w:beforeLines="100" w:beforeAutospacing="0" w:after="312" w:afterLines="100" w:afterAutospacing="0"/>
        <w:ind w:left="0" w:right="0"/>
        <w:jc w:val="center"/>
        <w:outlineLvl w:val="0"/>
        <w:rPr>
          <w:rFonts w:hint="default" w:ascii="Times New Roman" w:hAnsi="Times New Roman" w:eastAsia="方正小标宋简体" w:cs="Times New Roman"/>
          <w:lang w:eastAsia="zh-CN"/>
        </w:rPr>
      </w:pPr>
      <w:r>
        <w:rPr>
          <w:rFonts w:hint="eastAsia" w:ascii="Times New Roman" w:hAnsi="Times New Roman" w:eastAsia="方正小标宋简体" w:cs="Times New Roman"/>
          <w:color w:val="000000"/>
          <w:kern w:val="0"/>
          <w:sz w:val="38"/>
          <w:szCs w:val="38"/>
          <w:lang w:val="en-US" w:eastAsia="zh-CN" w:bidi="ar"/>
        </w:rPr>
        <w:t>省级科技计划项目验收经费决算报表</w:t>
      </w:r>
    </w:p>
    <w:p w14:paraId="2CBEAC38">
      <w:pPr>
        <w:pStyle w:val="18"/>
        <w:widowControl/>
        <w:tabs>
          <w:tab w:val="left" w:pos="7740"/>
        </w:tabs>
        <w:rPr>
          <w:rFonts w:hint="default" w:ascii="Times New Roman" w:hAnsi="Times New Roman" w:eastAsia="楷体_GB2312" w:cs="Times New Roman"/>
          <w:lang w:eastAsia="zh-CN"/>
        </w:rPr>
      </w:pPr>
      <w:r>
        <w:rPr>
          <w:rFonts w:hint="eastAsia" w:ascii="楷体" w:hAnsi="楷体" w:eastAsia="楷体" w:cs="楷体"/>
          <w:color w:val="000000"/>
          <w:lang w:eastAsia="zh-CN"/>
        </w:rPr>
        <w:t>项目承担单位（盖章）：</w:t>
      </w:r>
      <w:r>
        <w:rPr>
          <w:rFonts w:hint="default" w:ascii="Times New Roman" w:hAnsi="Times New Roman" w:eastAsia="楷体_GB2312" w:cs="Times New Roman"/>
          <w:color w:val="000000"/>
          <w:lang w:val="en-US"/>
        </w:rPr>
        <w:t xml:space="preserve">                                                   </w:t>
      </w:r>
      <w:r>
        <w:rPr>
          <w:rFonts w:hint="eastAsia" w:ascii="Times New Roman" w:hAnsi="Times New Roman" w:eastAsia="楷体_GB2312" w:cs="Times New Roman"/>
          <w:color w:val="000000"/>
          <w:lang w:eastAsia="zh-CN"/>
        </w:rPr>
        <w:t>单位：万元</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 w:type="dxa"/>
          <w:bottom w:w="0" w:type="dxa"/>
          <w:right w:w="10" w:type="dxa"/>
        </w:tblCellMar>
      </w:tblPr>
      <w:tblGrid>
        <w:gridCol w:w="712"/>
        <w:gridCol w:w="86"/>
        <w:gridCol w:w="4"/>
        <w:gridCol w:w="1705"/>
        <w:gridCol w:w="294"/>
        <w:gridCol w:w="1196"/>
        <w:gridCol w:w="74"/>
        <w:gridCol w:w="971"/>
        <w:gridCol w:w="269"/>
        <w:gridCol w:w="117"/>
        <w:gridCol w:w="709"/>
        <w:gridCol w:w="704"/>
        <w:gridCol w:w="18"/>
        <w:gridCol w:w="167"/>
        <w:gridCol w:w="663"/>
        <w:gridCol w:w="11"/>
        <w:gridCol w:w="144"/>
        <w:gridCol w:w="1012"/>
        <w:gridCol w:w="4"/>
      </w:tblGrid>
      <w:tr w14:paraId="29B9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41"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2FBC86F0">
            <w:pPr>
              <w:pStyle w:val="17"/>
              <w:widowControl/>
              <w:jc w:val="center"/>
              <w:rPr>
                <w:rFonts w:hint="eastAsia" w:ascii="楷体" w:hAnsi="楷体" w:eastAsia="楷体" w:cs="楷体"/>
                <w:kern w:val="2"/>
              </w:rPr>
            </w:pPr>
            <w:r>
              <w:rPr>
                <w:rFonts w:hint="eastAsia" w:ascii="楷体" w:hAnsi="楷体" w:eastAsia="楷体" w:cs="楷体"/>
                <w:color w:val="000000"/>
                <w:kern w:val="2"/>
              </w:rPr>
              <w:t>行号</w:t>
            </w:r>
          </w:p>
        </w:tc>
        <w:tc>
          <w:tcPr>
            <w:tcW w:w="4596" w:type="pct"/>
            <w:gridSpan w:val="18"/>
            <w:tcBorders>
              <w:top w:val="single" w:color="auto" w:sz="0" w:space="0"/>
              <w:left w:val="single" w:color="auto" w:sz="0" w:space="0"/>
              <w:bottom w:val="single" w:color="auto" w:sz="0" w:space="0"/>
              <w:right w:val="single" w:color="auto" w:sz="0" w:space="0"/>
            </w:tcBorders>
            <w:shd w:val="clear" w:color="auto" w:fill="FFFFFF"/>
            <w:vAlign w:val="center"/>
          </w:tcPr>
          <w:p w14:paraId="331122E8">
            <w:pPr>
              <w:pStyle w:val="17"/>
              <w:widowControl/>
              <w:jc w:val="center"/>
              <w:rPr>
                <w:rFonts w:hint="eastAsia" w:ascii="楷体" w:hAnsi="楷体" w:eastAsia="楷体" w:cs="楷体"/>
                <w:kern w:val="2"/>
              </w:rPr>
            </w:pPr>
            <w:r>
              <w:rPr>
                <w:rFonts w:hint="eastAsia" w:ascii="楷体" w:hAnsi="楷体" w:eastAsia="楷体" w:cs="楷体"/>
                <w:color w:val="000000"/>
                <w:kern w:val="2"/>
              </w:rPr>
              <w:t>一、项目基本信息</w:t>
            </w:r>
          </w:p>
        </w:tc>
      </w:tr>
      <w:tr w14:paraId="2AC5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046E735E">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1</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790E4961">
            <w:pPr>
              <w:pStyle w:val="17"/>
              <w:widowControl/>
              <w:rPr>
                <w:rFonts w:hint="eastAsia" w:ascii="楷体" w:hAnsi="楷体" w:eastAsia="楷体" w:cs="楷体"/>
                <w:kern w:val="2"/>
              </w:rPr>
            </w:pPr>
            <w:r>
              <w:rPr>
                <w:rFonts w:hint="eastAsia" w:ascii="楷体" w:hAnsi="楷体" w:eastAsia="楷体" w:cs="楷体"/>
                <w:color w:val="000000"/>
                <w:kern w:val="2"/>
              </w:rPr>
              <w:t>项目名称</w:t>
            </w:r>
          </w:p>
        </w:tc>
        <w:tc>
          <w:tcPr>
            <w:tcW w:w="1649" w:type="pct"/>
            <w:gridSpan w:val="6"/>
            <w:tcBorders>
              <w:top w:val="single" w:color="auto" w:sz="0" w:space="0"/>
              <w:left w:val="single" w:color="auto" w:sz="0" w:space="0"/>
              <w:bottom w:val="single" w:color="auto" w:sz="0" w:space="0"/>
              <w:right w:val="single" w:color="auto" w:sz="0" w:space="0"/>
            </w:tcBorders>
            <w:shd w:val="clear" w:color="auto" w:fill="FFFFFF"/>
            <w:vAlign w:val="top"/>
          </w:tcPr>
          <w:p w14:paraId="5061DDFC">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901" w:type="pct"/>
            <w:gridSpan w:val="4"/>
            <w:tcBorders>
              <w:top w:val="single" w:color="auto" w:sz="0" w:space="0"/>
              <w:left w:val="single" w:color="auto" w:sz="0" w:space="0"/>
              <w:bottom w:val="single" w:color="auto" w:sz="0" w:space="0"/>
              <w:right w:val="single" w:color="auto" w:sz="0" w:space="0"/>
            </w:tcBorders>
            <w:shd w:val="clear" w:color="auto" w:fill="FFFFFF"/>
            <w:vAlign w:val="center"/>
          </w:tcPr>
          <w:p w14:paraId="79BBDE15">
            <w:pPr>
              <w:pStyle w:val="17"/>
              <w:widowControl/>
              <w:rPr>
                <w:rFonts w:hint="eastAsia" w:ascii="楷体" w:hAnsi="楷体" w:eastAsia="楷体" w:cs="楷体"/>
                <w:kern w:val="2"/>
              </w:rPr>
            </w:pPr>
            <w:r>
              <w:rPr>
                <w:rFonts w:hint="eastAsia" w:ascii="楷体" w:hAnsi="楷体" w:eastAsia="楷体" w:cs="楷体"/>
                <w:color w:val="000000"/>
                <w:kern w:val="2"/>
              </w:rPr>
              <w:t>项目编号</w:t>
            </w: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099C07B2">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3873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2"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6669BB38">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2</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1D2E1D7E">
            <w:pPr>
              <w:pStyle w:val="17"/>
              <w:widowControl/>
              <w:rPr>
                <w:rFonts w:hint="eastAsia" w:ascii="楷体" w:hAnsi="楷体" w:eastAsia="楷体" w:cs="楷体"/>
                <w:kern w:val="2"/>
              </w:rPr>
            </w:pPr>
            <w:r>
              <w:rPr>
                <w:rFonts w:hint="eastAsia" w:ascii="楷体" w:hAnsi="楷体" w:eastAsia="楷体" w:cs="楷体"/>
                <w:color w:val="000000"/>
                <w:kern w:val="2"/>
              </w:rPr>
              <w:t>项目承担单位</w:t>
            </w:r>
          </w:p>
        </w:tc>
        <w:tc>
          <w:tcPr>
            <w:tcW w:w="1649" w:type="pct"/>
            <w:gridSpan w:val="6"/>
            <w:tcBorders>
              <w:top w:val="single" w:color="auto" w:sz="0" w:space="0"/>
              <w:left w:val="single" w:color="auto" w:sz="0" w:space="0"/>
              <w:bottom w:val="single" w:color="auto" w:sz="0" w:space="0"/>
              <w:right w:val="single" w:color="auto" w:sz="0" w:space="0"/>
            </w:tcBorders>
            <w:shd w:val="clear" w:color="auto" w:fill="FFFFFF"/>
            <w:vAlign w:val="top"/>
          </w:tcPr>
          <w:p w14:paraId="2CF09136">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901" w:type="pct"/>
            <w:gridSpan w:val="4"/>
            <w:tcBorders>
              <w:top w:val="single" w:color="auto" w:sz="0" w:space="0"/>
              <w:left w:val="single" w:color="auto" w:sz="0" w:space="0"/>
              <w:bottom w:val="single" w:color="auto" w:sz="0" w:space="0"/>
              <w:right w:val="single" w:color="auto" w:sz="0" w:space="0"/>
            </w:tcBorders>
            <w:shd w:val="clear" w:color="auto" w:fill="FFFFFF"/>
            <w:vAlign w:val="center"/>
          </w:tcPr>
          <w:p w14:paraId="42E7DA06">
            <w:pPr>
              <w:pStyle w:val="17"/>
              <w:widowControl/>
              <w:rPr>
                <w:rFonts w:hint="eastAsia" w:ascii="楷体" w:hAnsi="楷体" w:eastAsia="楷体" w:cs="楷体"/>
                <w:kern w:val="2"/>
              </w:rPr>
            </w:pPr>
            <w:r>
              <w:rPr>
                <w:rFonts w:hint="eastAsia" w:ascii="楷体" w:hAnsi="楷体" w:eastAsia="楷体" w:cs="楷体"/>
                <w:color w:val="000000"/>
                <w:kern w:val="2"/>
              </w:rPr>
              <w:t>项目负责人</w:t>
            </w: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39486EB1">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2550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1AAD8571">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3</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22FB6817">
            <w:pPr>
              <w:pStyle w:val="17"/>
              <w:widowControl/>
              <w:rPr>
                <w:rFonts w:hint="eastAsia" w:ascii="楷体" w:hAnsi="楷体" w:eastAsia="楷体" w:cs="楷体"/>
                <w:kern w:val="2"/>
              </w:rPr>
            </w:pPr>
            <w:r>
              <w:rPr>
                <w:rFonts w:hint="eastAsia" w:ascii="楷体" w:hAnsi="楷体" w:eastAsia="楷体" w:cs="楷体"/>
                <w:color w:val="000000"/>
                <w:kern w:val="2"/>
              </w:rPr>
              <w:t>项目起止时间</w:t>
            </w:r>
          </w:p>
        </w:tc>
        <w:tc>
          <w:tcPr>
            <w:tcW w:w="1649" w:type="pct"/>
            <w:gridSpan w:val="6"/>
            <w:tcBorders>
              <w:top w:val="single" w:color="auto" w:sz="0" w:space="0"/>
              <w:left w:val="single" w:color="auto" w:sz="0" w:space="0"/>
              <w:bottom w:val="single" w:color="auto" w:sz="0" w:space="0"/>
              <w:right w:val="single" w:color="auto" w:sz="0" w:space="0"/>
            </w:tcBorders>
            <w:shd w:val="clear" w:color="auto" w:fill="FFFFFF"/>
            <w:vAlign w:val="center"/>
          </w:tcPr>
          <w:p w14:paraId="074BBC57">
            <w:pPr>
              <w:pStyle w:val="17"/>
              <w:widowControl/>
              <w:jc w:val="center"/>
              <w:rPr>
                <w:rFonts w:hint="eastAsia" w:ascii="楷体" w:hAnsi="楷体" w:eastAsia="楷体" w:cs="楷体"/>
                <w:kern w:val="2"/>
              </w:rPr>
            </w:pPr>
            <w:r>
              <w:rPr>
                <w:rFonts w:hint="eastAsia" w:ascii="楷体" w:hAnsi="楷体" w:eastAsia="楷体" w:cs="楷体"/>
                <w:color w:val="000000"/>
                <w:kern w:val="2"/>
              </w:rPr>
              <w:t>XX年XX月</w:t>
            </w:r>
            <w:r>
              <w:rPr>
                <w:rFonts w:hint="eastAsia" w:ascii="楷体" w:hAnsi="楷体" w:eastAsia="楷体" w:cs="楷体"/>
                <w:color w:val="000000"/>
                <w:kern w:val="2"/>
                <w:lang w:val="en-US" w:eastAsia="en-US" w:bidi="en-US"/>
              </w:rPr>
              <w:t>・</w:t>
            </w:r>
            <w:r>
              <w:rPr>
                <w:rFonts w:hint="eastAsia" w:ascii="楷体" w:hAnsi="楷体" w:eastAsia="楷体" w:cs="楷体"/>
                <w:color w:val="000000"/>
                <w:kern w:val="2"/>
                <w:lang w:val="en-US" w:bidi="en-US"/>
              </w:rPr>
              <w:t>XX</w:t>
            </w:r>
            <w:r>
              <w:rPr>
                <w:rFonts w:hint="eastAsia" w:ascii="楷体" w:hAnsi="楷体" w:eastAsia="楷体" w:cs="楷体"/>
                <w:color w:val="000000"/>
                <w:kern w:val="2"/>
              </w:rPr>
              <w:t>年XX月</w:t>
            </w:r>
          </w:p>
        </w:tc>
        <w:tc>
          <w:tcPr>
            <w:tcW w:w="901" w:type="pct"/>
            <w:gridSpan w:val="4"/>
            <w:tcBorders>
              <w:top w:val="single" w:color="auto" w:sz="0" w:space="0"/>
              <w:left w:val="single" w:color="auto" w:sz="0" w:space="0"/>
              <w:bottom w:val="single" w:color="auto" w:sz="0" w:space="0"/>
              <w:right w:val="single" w:color="auto" w:sz="0" w:space="0"/>
            </w:tcBorders>
            <w:shd w:val="clear" w:color="auto" w:fill="FFFFFF"/>
            <w:vAlign w:val="center"/>
          </w:tcPr>
          <w:p w14:paraId="5815A43E">
            <w:pPr>
              <w:pStyle w:val="17"/>
              <w:widowControl/>
              <w:rPr>
                <w:rFonts w:hint="eastAsia" w:ascii="楷体" w:hAnsi="楷体" w:eastAsia="楷体" w:cs="楷体"/>
                <w:kern w:val="2"/>
              </w:rPr>
            </w:pPr>
            <w:r>
              <w:rPr>
                <w:rFonts w:hint="eastAsia" w:ascii="楷体" w:hAnsi="楷体" w:eastAsia="楷体" w:cs="楷体"/>
                <w:color w:val="000000"/>
                <w:kern w:val="2"/>
              </w:rPr>
              <w:t>项目参加单位</w:t>
            </w: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496E6AB9">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1BE0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2"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23A23713">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4</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top"/>
          </w:tcPr>
          <w:p w14:paraId="388D2753">
            <w:pPr>
              <w:pStyle w:val="17"/>
              <w:widowControl/>
              <w:spacing w:line="285" w:lineRule="exact"/>
              <w:rPr>
                <w:rFonts w:hint="eastAsia" w:ascii="楷体" w:hAnsi="楷体" w:eastAsia="楷体" w:cs="楷体"/>
                <w:kern w:val="2"/>
              </w:rPr>
            </w:pPr>
            <w:r>
              <w:rPr>
                <w:rFonts w:hint="eastAsia" w:ascii="楷体" w:hAnsi="楷体" w:eastAsia="楷体" w:cs="楷体"/>
                <w:color w:val="000000"/>
                <w:kern w:val="2"/>
              </w:rPr>
              <w:t>项目经费决算起止时间</w:t>
            </w:r>
          </w:p>
        </w:tc>
        <w:tc>
          <w:tcPr>
            <w:tcW w:w="3582" w:type="pct"/>
            <w:gridSpan w:val="15"/>
            <w:tcBorders>
              <w:top w:val="single" w:color="auto" w:sz="0" w:space="0"/>
              <w:left w:val="single" w:color="auto" w:sz="0" w:space="0"/>
              <w:bottom w:val="single" w:color="auto" w:sz="0" w:space="0"/>
              <w:right w:val="single" w:color="auto" w:sz="0" w:space="0"/>
            </w:tcBorders>
            <w:shd w:val="clear" w:color="auto" w:fill="FFFFFF"/>
            <w:vAlign w:val="center"/>
          </w:tcPr>
          <w:p w14:paraId="15392198">
            <w:pPr>
              <w:pStyle w:val="17"/>
              <w:widowControl/>
              <w:ind w:left="0" w:firstLine="280"/>
              <w:rPr>
                <w:rFonts w:hint="eastAsia" w:ascii="楷体" w:hAnsi="楷体" w:eastAsia="楷体" w:cs="楷体"/>
                <w:kern w:val="2"/>
              </w:rPr>
            </w:pPr>
            <w:r>
              <w:rPr>
                <w:rFonts w:hint="eastAsia" w:ascii="楷体" w:hAnsi="楷体" w:eastAsia="楷体" w:cs="楷体"/>
                <w:color w:val="000000"/>
                <w:kern w:val="2"/>
              </w:rPr>
              <w:t>XX年XX月</w:t>
            </w:r>
            <w:r>
              <w:rPr>
                <w:rFonts w:hint="eastAsia" w:ascii="楷体" w:hAnsi="楷体" w:eastAsia="楷体" w:cs="楷体"/>
                <w:color w:val="000000"/>
                <w:kern w:val="2"/>
                <w:lang w:val="en-US" w:bidi="en-US"/>
              </w:rPr>
              <w:t>-XX</w:t>
            </w:r>
            <w:r>
              <w:rPr>
                <w:rFonts w:hint="eastAsia" w:ascii="楷体" w:hAnsi="楷体" w:eastAsia="楷体" w:cs="楷体"/>
                <w:color w:val="000000"/>
                <w:kern w:val="2"/>
              </w:rPr>
              <w:t>年XX月</w:t>
            </w:r>
          </w:p>
        </w:tc>
      </w:tr>
      <w:tr w14:paraId="56C1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79552F4D">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5</w:t>
            </w:r>
          </w:p>
        </w:tc>
        <w:tc>
          <w:tcPr>
            <w:tcW w:w="4596" w:type="pct"/>
            <w:gridSpan w:val="18"/>
            <w:tcBorders>
              <w:top w:val="single" w:color="auto" w:sz="0" w:space="0"/>
              <w:left w:val="single" w:color="auto" w:sz="0" w:space="0"/>
              <w:bottom w:val="single" w:color="auto" w:sz="0" w:space="0"/>
              <w:right w:val="single" w:color="auto" w:sz="0" w:space="0"/>
            </w:tcBorders>
            <w:shd w:val="clear" w:color="auto" w:fill="FFFFFF"/>
            <w:vAlign w:val="center"/>
          </w:tcPr>
          <w:p w14:paraId="577FEFAD">
            <w:pPr>
              <w:pStyle w:val="17"/>
              <w:widowControl/>
              <w:jc w:val="center"/>
              <w:rPr>
                <w:rFonts w:hint="eastAsia" w:ascii="楷体" w:hAnsi="楷体" w:eastAsia="楷体" w:cs="楷体"/>
                <w:kern w:val="2"/>
              </w:rPr>
            </w:pPr>
            <w:r>
              <w:rPr>
                <w:rFonts w:hint="eastAsia" w:ascii="楷体" w:hAnsi="楷体" w:eastAsia="楷体" w:cs="楷体"/>
                <w:color w:val="000000"/>
                <w:kern w:val="2"/>
              </w:rPr>
              <w:t>二、项目资金到位情况</w:t>
            </w:r>
          </w:p>
        </w:tc>
      </w:tr>
      <w:tr w14:paraId="7F59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06A454B8">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6</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7FE4E2CB">
            <w:pPr>
              <w:pStyle w:val="17"/>
              <w:widowControl/>
              <w:jc w:val="center"/>
              <w:rPr>
                <w:rFonts w:hint="eastAsia" w:ascii="楷体" w:hAnsi="楷体" w:eastAsia="楷体" w:cs="楷体"/>
                <w:kern w:val="2"/>
              </w:rPr>
            </w:pPr>
            <w:r>
              <w:rPr>
                <w:rFonts w:hint="eastAsia" w:ascii="楷体" w:hAnsi="楷体" w:eastAsia="楷体" w:cs="楷体"/>
                <w:color w:val="000000"/>
                <w:kern w:val="2"/>
              </w:rPr>
              <w:t>类别</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4BBA5618">
            <w:pPr>
              <w:pStyle w:val="17"/>
              <w:widowControl/>
              <w:jc w:val="center"/>
              <w:rPr>
                <w:rFonts w:hint="eastAsia" w:ascii="楷体" w:hAnsi="楷体" w:eastAsia="楷体" w:cs="楷体"/>
                <w:kern w:val="2"/>
              </w:rPr>
            </w:pPr>
            <w:r>
              <w:rPr>
                <w:rFonts w:hint="eastAsia" w:ascii="楷体" w:hAnsi="楷体" w:eastAsia="楷体" w:cs="楷体"/>
                <w:color w:val="000000"/>
                <w:kern w:val="2"/>
              </w:rPr>
              <w:t>预算数</w:t>
            </w:r>
          </w:p>
        </w:tc>
        <w:tc>
          <w:tcPr>
            <w:tcW w:w="808"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5FFB9F57">
            <w:pPr>
              <w:pStyle w:val="17"/>
              <w:widowControl/>
              <w:spacing w:line="295" w:lineRule="exact"/>
              <w:jc w:val="center"/>
              <w:rPr>
                <w:rFonts w:hint="eastAsia" w:ascii="楷体" w:hAnsi="楷体" w:eastAsia="楷体" w:cs="楷体"/>
                <w:color w:val="000000"/>
                <w:kern w:val="2"/>
              </w:rPr>
            </w:pPr>
            <w:r>
              <w:rPr>
                <w:rFonts w:hint="eastAsia" w:ascii="楷体" w:hAnsi="楷体" w:eastAsia="楷体" w:cs="楷体"/>
                <w:color w:val="000000"/>
                <w:kern w:val="2"/>
              </w:rPr>
              <w:t xml:space="preserve">实际到位 </w:t>
            </w:r>
          </w:p>
          <w:p w14:paraId="3D610DFE">
            <w:pPr>
              <w:pStyle w:val="17"/>
              <w:widowControl/>
              <w:spacing w:line="295" w:lineRule="exact"/>
              <w:jc w:val="center"/>
              <w:rPr>
                <w:rFonts w:hint="eastAsia" w:ascii="楷体" w:hAnsi="楷体" w:eastAsia="楷体" w:cs="楷体"/>
                <w:kern w:val="2"/>
              </w:rPr>
            </w:pPr>
            <w:r>
              <w:rPr>
                <w:rFonts w:hint="eastAsia" w:ascii="楷体" w:hAnsi="楷体" w:eastAsia="楷体" w:cs="楷体"/>
                <w:color w:val="000000"/>
                <w:kern w:val="2"/>
              </w:rPr>
              <w:t>金额</w:t>
            </w:r>
          </w:p>
        </w:tc>
        <w:tc>
          <w:tcPr>
            <w:tcW w:w="1275" w:type="pct"/>
            <w:gridSpan w:val="5"/>
            <w:tcBorders>
              <w:top w:val="single" w:color="auto" w:sz="0" w:space="0"/>
              <w:left w:val="single" w:color="auto" w:sz="0" w:space="0"/>
              <w:bottom w:val="single" w:color="auto" w:sz="0" w:space="0"/>
              <w:right w:val="single" w:color="auto" w:sz="0" w:space="0"/>
            </w:tcBorders>
            <w:shd w:val="clear" w:color="auto" w:fill="FFFFFF"/>
            <w:vAlign w:val="center"/>
          </w:tcPr>
          <w:p w14:paraId="3467EAC3">
            <w:pPr>
              <w:pStyle w:val="17"/>
              <w:widowControl/>
              <w:jc w:val="center"/>
              <w:rPr>
                <w:rFonts w:hint="eastAsia" w:ascii="楷体" w:hAnsi="楷体" w:eastAsia="楷体" w:cs="楷体"/>
                <w:kern w:val="2"/>
              </w:rPr>
            </w:pPr>
            <w:r>
              <w:rPr>
                <w:rFonts w:hint="eastAsia" w:ascii="楷体" w:hAnsi="楷体" w:eastAsia="楷体" w:cs="楷体"/>
                <w:color w:val="000000"/>
                <w:kern w:val="2"/>
              </w:rPr>
              <w:t>拨款部门</w:t>
            </w:r>
          </w:p>
        </w:tc>
        <w:tc>
          <w:tcPr>
            <w:tcW w:w="657" w:type="pct"/>
            <w:gridSpan w:val="4"/>
            <w:tcBorders>
              <w:top w:val="single" w:color="auto" w:sz="0" w:space="0"/>
              <w:left w:val="single" w:color="auto" w:sz="0" w:space="0"/>
              <w:bottom w:val="single" w:color="auto" w:sz="0" w:space="0"/>
              <w:right w:val="single" w:color="auto" w:sz="0" w:space="0"/>
            </w:tcBorders>
            <w:shd w:val="clear" w:color="auto" w:fill="FFFFFF"/>
            <w:vAlign w:val="center"/>
          </w:tcPr>
          <w:p w14:paraId="1A4EB0FD">
            <w:pPr>
              <w:pStyle w:val="17"/>
              <w:widowControl/>
              <w:jc w:val="center"/>
              <w:rPr>
                <w:rFonts w:hint="eastAsia" w:ascii="楷体" w:hAnsi="楷体" w:eastAsia="楷体" w:cs="楷体"/>
                <w:kern w:val="2"/>
              </w:rPr>
            </w:pPr>
            <w:r>
              <w:rPr>
                <w:rFonts w:hint="eastAsia" w:ascii="楷体" w:hAnsi="楷体" w:eastAsia="楷体" w:cs="楷体"/>
                <w:color w:val="000000"/>
                <w:kern w:val="2"/>
              </w:rPr>
              <w:t>拨入时间</w:t>
            </w:r>
          </w:p>
        </w:tc>
      </w:tr>
      <w:tr w14:paraId="49FA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5BEEE8D9">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7</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002727F8">
            <w:pPr>
              <w:pStyle w:val="17"/>
              <w:widowControl/>
              <w:rPr>
                <w:rFonts w:hint="eastAsia" w:ascii="楷体" w:hAnsi="楷体" w:eastAsia="楷体" w:cs="楷体"/>
                <w:kern w:val="2"/>
              </w:rPr>
            </w:pPr>
            <w:r>
              <w:rPr>
                <w:rFonts w:hint="eastAsia" w:ascii="楷体" w:hAnsi="楷体" w:eastAsia="楷体" w:cs="楷体"/>
                <w:color w:val="000000"/>
                <w:kern w:val="2"/>
              </w:rPr>
              <w:t>省拨科研经费</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top"/>
          </w:tcPr>
          <w:p w14:paraId="4D80A018">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808"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5BB7D2D0">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1275"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7E3B9D97">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657"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5C33C355">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7A93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55DF56B0">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8</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top"/>
          </w:tcPr>
          <w:p w14:paraId="21FB72E8">
            <w:pPr>
              <w:pStyle w:val="17"/>
              <w:widowControl/>
              <w:spacing w:after="60" w:afterAutospacing="0"/>
              <w:rPr>
                <w:rFonts w:hint="eastAsia" w:ascii="楷体" w:hAnsi="楷体" w:eastAsia="楷体" w:cs="楷体"/>
                <w:kern w:val="2"/>
              </w:rPr>
            </w:pPr>
            <w:r>
              <w:rPr>
                <w:rFonts w:hint="eastAsia" w:ascii="楷体" w:hAnsi="楷体" w:eastAsia="楷体" w:cs="楷体"/>
                <w:color w:val="000000"/>
                <w:kern w:val="2"/>
              </w:rPr>
              <w:t>部门、地方财政配套</w:t>
            </w:r>
          </w:p>
          <w:p w14:paraId="71B13296">
            <w:pPr>
              <w:pStyle w:val="17"/>
              <w:widowControl/>
              <w:rPr>
                <w:rFonts w:hint="eastAsia" w:ascii="楷体" w:hAnsi="楷体" w:eastAsia="楷体" w:cs="楷体"/>
                <w:kern w:val="2"/>
              </w:rPr>
            </w:pPr>
            <w:r>
              <w:rPr>
                <w:rFonts w:hint="eastAsia" w:ascii="楷体" w:hAnsi="楷体" w:eastAsia="楷体" w:cs="楷体"/>
                <w:color w:val="000000"/>
                <w:kern w:val="2"/>
              </w:rPr>
              <w:t>经费</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top"/>
          </w:tcPr>
          <w:p w14:paraId="229A5F1A">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808"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6C6C21BE">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1275"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7410472C">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657"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3E635116">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3E84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7EB1E621">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9</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44F1D131">
            <w:pPr>
              <w:pStyle w:val="17"/>
              <w:widowControl/>
              <w:rPr>
                <w:rFonts w:hint="eastAsia" w:ascii="楷体" w:hAnsi="楷体" w:eastAsia="楷体" w:cs="楷体"/>
                <w:kern w:val="2"/>
              </w:rPr>
            </w:pPr>
            <w:r>
              <w:rPr>
                <w:rFonts w:hint="eastAsia" w:ascii="楷体" w:hAnsi="楷体" w:eastAsia="楷体" w:cs="楷体"/>
                <w:color w:val="000000"/>
                <w:kern w:val="2"/>
              </w:rPr>
              <w:t>自筹经费</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top"/>
          </w:tcPr>
          <w:p w14:paraId="2AEBEDAF">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808"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1BADFB7E">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1275" w:type="pct"/>
            <w:gridSpan w:val="5"/>
            <w:tcBorders>
              <w:top w:val="single" w:color="auto" w:sz="0" w:space="0"/>
              <w:left w:val="single" w:color="auto" w:sz="0" w:space="0"/>
              <w:bottom w:val="single" w:color="auto" w:sz="0" w:space="0"/>
              <w:right w:val="single" w:color="auto" w:sz="0" w:space="0"/>
            </w:tcBorders>
            <w:shd w:val="clear" w:color="auto" w:fill="FFFFFF"/>
            <w:vAlign w:val="top"/>
          </w:tcPr>
          <w:p w14:paraId="059E8AEB">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657" w:type="pct"/>
            <w:gridSpan w:val="4"/>
            <w:tcBorders>
              <w:top w:val="single" w:color="auto" w:sz="0" w:space="0"/>
              <w:left w:val="single" w:color="auto" w:sz="0" w:space="0"/>
              <w:bottom w:val="single" w:color="auto" w:sz="0" w:space="0"/>
              <w:right w:val="single" w:color="auto" w:sz="0" w:space="0"/>
            </w:tcBorders>
            <w:shd w:val="clear" w:color="auto" w:fill="FFFFFF"/>
            <w:vAlign w:val="top"/>
          </w:tcPr>
          <w:p w14:paraId="12E038AC">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11A2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2521515D">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10</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21875AC8">
            <w:pPr>
              <w:pStyle w:val="17"/>
              <w:widowControl/>
              <w:jc w:val="center"/>
              <w:rPr>
                <w:rFonts w:hint="eastAsia" w:ascii="楷体" w:hAnsi="楷体" w:eastAsia="楷体" w:cs="楷体"/>
                <w:kern w:val="2"/>
              </w:rPr>
            </w:pPr>
            <w:r>
              <w:rPr>
                <w:rFonts w:hint="eastAsia" w:ascii="楷体" w:hAnsi="楷体" w:eastAsia="楷体" w:cs="楷体"/>
                <w:color w:val="000000"/>
                <w:kern w:val="2"/>
              </w:rPr>
              <w:t>合计</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top"/>
          </w:tcPr>
          <w:p w14:paraId="1DBA84E2">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2741" w:type="pct"/>
            <w:gridSpan w:val="13"/>
            <w:tcBorders>
              <w:top w:val="single" w:color="auto" w:sz="0" w:space="0"/>
              <w:left w:val="single" w:color="auto" w:sz="0" w:space="0"/>
              <w:bottom w:val="single" w:color="auto" w:sz="0" w:space="0"/>
              <w:right w:val="single" w:color="auto" w:sz="0" w:space="0"/>
            </w:tcBorders>
            <w:shd w:val="clear" w:color="auto" w:fill="FFFFFF"/>
            <w:vAlign w:val="top"/>
          </w:tcPr>
          <w:p w14:paraId="7F003021">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711C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8"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328FFE27">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11</w:t>
            </w:r>
          </w:p>
        </w:tc>
        <w:tc>
          <w:tcPr>
            <w:tcW w:w="4596" w:type="pct"/>
            <w:gridSpan w:val="18"/>
            <w:tcBorders>
              <w:top w:val="single" w:color="auto" w:sz="0" w:space="0"/>
              <w:left w:val="single" w:color="auto" w:sz="0" w:space="0"/>
              <w:bottom w:val="single" w:color="auto" w:sz="0" w:space="0"/>
              <w:right w:val="single" w:color="auto" w:sz="0" w:space="0"/>
            </w:tcBorders>
            <w:shd w:val="clear" w:color="auto" w:fill="FFFFFF"/>
            <w:vAlign w:val="center"/>
          </w:tcPr>
          <w:p w14:paraId="472ABCE4">
            <w:pPr>
              <w:pStyle w:val="17"/>
              <w:widowControl/>
              <w:jc w:val="center"/>
              <w:rPr>
                <w:rFonts w:hint="eastAsia" w:ascii="楷体" w:hAnsi="楷体" w:eastAsia="楷体" w:cs="楷体"/>
                <w:kern w:val="2"/>
              </w:rPr>
            </w:pPr>
            <w:r>
              <w:rPr>
                <w:rFonts w:hint="eastAsia" w:ascii="楷体" w:hAnsi="楷体" w:eastAsia="楷体" w:cs="楷体"/>
                <w:color w:val="000000"/>
                <w:kern w:val="2"/>
              </w:rPr>
              <w:t>三、项目经费支出情况</w:t>
            </w:r>
          </w:p>
        </w:tc>
      </w:tr>
      <w:tr w14:paraId="1557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2" w:hRule="exac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28CB1E07">
            <w:pPr>
              <w:pStyle w:val="17"/>
              <w:widowControl/>
              <w:ind w:left="0" w:firstLine="0"/>
              <w:jc w:val="center"/>
              <w:rPr>
                <w:rFonts w:hint="eastAsia" w:ascii="楷体" w:hAnsi="楷体" w:eastAsia="楷体" w:cs="楷体"/>
                <w:kern w:val="2"/>
              </w:rPr>
            </w:pPr>
            <w:r>
              <w:rPr>
                <w:rFonts w:hint="eastAsia" w:ascii="楷体" w:hAnsi="楷体" w:eastAsia="楷体" w:cs="楷体"/>
                <w:color w:val="000000"/>
                <w:kern w:val="2"/>
              </w:rPr>
              <w:t>12</w:t>
            </w:r>
          </w:p>
        </w:tc>
        <w:tc>
          <w:tcPr>
            <w:tcW w:w="1013" w:type="pct"/>
            <w:gridSpan w:val="3"/>
            <w:vMerge w:val="restart"/>
            <w:tcBorders>
              <w:top w:val="single" w:color="auto" w:sz="0" w:space="0"/>
              <w:left w:val="single" w:color="auto" w:sz="0" w:space="0"/>
              <w:bottom w:val="single" w:color="auto" w:sz="0" w:space="0"/>
              <w:right w:val="single" w:color="auto" w:sz="0" w:space="0"/>
            </w:tcBorders>
            <w:shd w:val="clear" w:color="auto" w:fill="FFFFFF"/>
            <w:vAlign w:val="top"/>
          </w:tcPr>
          <w:p w14:paraId="1AA582D8">
            <w:pPr>
              <w:pStyle w:val="17"/>
              <w:widowControl/>
              <w:jc w:val="center"/>
              <w:rPr>
                <w:rFonts w:hint="eastAsia" w:ascii="楷体" w:hAnsi="楷体" w:eastAsia="楷体" w:cs="楷体"/>
                <w:color w:val="000000"/>
                <w:kern w:val="2"/>
              </w:rPr>
            </w:pPr>
          </w:p>
          <w:p w14:paraId="41B7D55E">
            <w:pPr>
              <w:pStyle w:val="17"/>
              <w:widowControl/>
              <w:jc w:val="center"/>
              <w:rPr>
                <w:rFonts w:hint="eastAsia" w:ascii="楷体" w:hAnsi="楷体" w:eastAsia="楷体" w:cs="楷体"/>
                <w:color w:val="000000"/>
                <w:kern w:val="2"/>
              </w:rPr>
            </w:pPr>
          </w:p>
          <w:p w14:paraId="3D82AAC2">
            <w:pPr>
              <w:pStyle w:val="17"/>
              <w:widowControl/>
              <w:ind w:left="0" w:firstLine="600" w:firstLineChars="300"/>
              <w:rPr>
                <w:rFonts w:ascii="楷体" w:hAnsi="楷体" w:eastAsia="楷体" w:cs="楷体"/>
                <w:kern w:val="2"/>
              </w:rPr>
            </w:pPr>
            <w:r>
              <w:rPr>
                <w:rFonts w:hint="eastAsia" w:ascii="楷体" w:hAnsi="楷体" w:eastAsia="楷体" w:cs="楷体"/>
                <w:color w:val="000000"/>
                <w:kern w:val="2"/>
              </w:rPr>
              <w:t>科目</w:t>
            </w:r>
          </w:p>
        </w:tc>
        <w:tc>
          <w:tcPr>
            <w:tcW w:w="841" w:type="pct"/>
            <w:gridSpan w:val="2"/>
            <w:vMerge w:val="restart"/>
            <w:tcBorders>
              <w:top w:val="single" w:color="auto" w:sz="0" w:space="0"/>
              <w:left w:val="single" w:color="auto" w:sz="0" w:space="0"/>
              <w:bottom w:val="single" w:color="auto" w:sz="0" w:space="0"/>
              <w:right w:val="single" w:color="auto" w:sz="0" w:space="0"/>
            </w:tcBorders>
            <w:shd w:val="clear" w:color="auto" w:fill="FFFFFF"/>
            <w:vAlign w:val="top"/>
          </w:tcPr>
          <w:p w14:paraId="1B7F6830">
            <w:pPr>
              <w:pStyle w:val="17"/>
              <w:widowControl/>
              <w:spacing w:afterLines="0"/>
              <w:jc w:val="center"/>
              <w:rPr>
                <w:rFonts w:hint="eastAsia" w:ascii="楷体" w:hAnsi="楷体" w:eastAsia="楷体" w:cs="楷体"/>
                <w:color w:val="000000"/>
                <w:kern w:val="2"/>
              </w:rPr>
            </w:pPr>
          </w:p>
          <w:p w14:paraId="3A7EBC42">
            <w:pPr>
              <w:pStyle w:val="17"/>
              <w:widowControl/>
              <w:spacing w:afterLines="0"/>
              <w:jc w:val="center"/>
              <w:rPr>
                <w:rFonts w:hint="eastAsia" w:ascii="楷体" w:hAnsi="楷体" w:eastAsia="楷体" w:cs="楷体"/>
                <w:color w:val="000000"/>
                <w:kern w:val="2"/>
              </w:rPr>
            </w:pPr>
          </w:p>
          <w:p w14:paraId="6D580B8B">
            <w:pPr>
              <w:pStyle w:val="17"/>
              <w:widowControl/>
              <w:spacing w:afterLines="0"/>
              <w:jc w:val="center"/>
              <w:rPr>
                <w:rFonts w:hint="eastAsia" w:ascii="楷体" w:hAnsi="楷体" w:eastAsia="楷体" w:cs="楷体"/>
                <w:color w:val="000000"/>
                <w:kern w:val="2"/>
              </w:rPr>
            </w:pPr>
            <w:r>
              <w:rPr>
                <w:rFonts w:hint="eastAsia" w:ascii="楷体" w:hAnsi="楷体" w:eastAsia="楷体" w:cs="楷体"/>
                <w:color w:val="000000"/>
                <w:kern w:val="2"/>
              </w:rPr>
              <w:t>调整后</w:t>
            </w:r>
          </w:p>
          <w:p w14:paraId="31637C66">
            <w:pPr>
              <w:pStyle w:val="17"/>
              <w:widowControl/>
              <w:spacing w:afterLines="0"/>
              <w:jc w:val="center"/>
              <w:rPr>
                <w:rFonts w:ascii="楷体" w:hAnsi="楷体" w:eastAsia="楷体" w:cs="楷体"/>
                <w:kern w:val="2"/>
              </w:rPr>
            </w:pPr>
            <w:r>
              <w:rPr>
                <w:rFonts w:hint="eastAsia" w:ascii="楷体" w:hAnsi="楷体" w:eastAsia="楷体" w:cs="楷体"/>
                <w:color w:val="000000"/>
                <w:kern w:val="2"/>
              </w:rPr>
              <w:t>预算数</w:t>
            </w:r>
          </w:p>
        </w:tc>
        <w:tc>
          <w:tcPr>
            <w:tcW w:w="1208" w:type="pct"/>
            <w:gridSpan w:val="5"/>
            <w:tcBorders>
              <w:top w:val="single" w:color="auto" w:sz="0" w:space="0"/>
              <w:left w:val="single" w:color="auto" w:sz="0" w:space="0"/>
              <w:bottom w:val="single" w:color="auto" w:sz="0" w:space="0"/>
              <w:right w:val="single" w:color="auto" w:sz="0" w:space="0"/>
            </w:tcBorders>
            <w:shd w:val="clear" w:color="auto" w:fill="FFFFFF"/>
            <w:vAlign w:val="center"/>
          </w:tcPr>
          <w:p w14:paraId="1D878F35">
            <w:pPr>
              <w:pStyle w:val="17"/>
              <w:widowControl/>
              <w:spacing w:afterLines="0"/>
              <w:jc w:val="center"/>
              <w:rPr>
                <w:rFonts w:hint="eastAsia" w:ascii="楷体" w:hAnsi="楷体" w:eastAsia="楷体" w:cs="楷体"/>
                <w:kern w:val="2"/>
              </w:rPr>
            </w:pPr>
            <w:r>
              <w:rPr>
                <w:rFonts w:hint="eastAsia" w:ascii="楷体" w:hAnsi="楷体" w:eastAsia="楷体" w:cs="楷体"/>
                <w:color w:val="000000"/>
                <w:kern w:val="2"/>
              </w:rPr>
              <w:t>决算支出数</w:t>
            </w:r>
          </w:p>
        </w:tc>
        <w:tc>
          <w:tcPr>
            <w:tcW w:w="1533" w:type="pct"/>
            <w:gridSpan w:val="8"/>
            <w:tcBorders>
              <w:top w:val="single" w:color="auto" w:sz="0" w:space="0"/>
              <w:left w:val="single" w:color="auto" w:sz="0" w:space="0"/>
              <w:bottom w:val="single" w:color="auto" w:sz="0" w:space="0"/>
              <w:right w:val="single" w:color="auto" w:sz="0" w:space="0"/>
            </w:tcBorders>
            <w:shd w:val="clear" w:color="auto" w:fill="FFFFFF"/>
            <w:vAlign w:val="center"/>
          </w:tcPr>
          <w:p w14:paraId="11083E0C">
            <w:pPr>
              <w:pStyle w:val="17"/>
              <w:widowControl/>
              <w:spacing w:afterLines="0"/>
              <w:jc w:val="center"/>
              <w:rPr>
                <w:rFonts w:hint="eastAsia" w:ascii="楷体" w:hAnsi="楷体" w:eastAsia="楷体" w:cs="楷体"/>
                <w:kern w:val="2"/>
              </w:rPr>
            </w:pPr>
            <w:r>
              <w:rPr>
                <w:rFonts w:hint="eastAsia" w:ascii="楷体" w:hAnsi="楷体" w:eastAsia="楷体" w:cs="楷体"/>
                <w:color w:val="000000"/>
                <w:kern w:val="2"/>
              </w:rPr>
              <w:t>结余经费</w:t>
            </w:r>
          </w:p>
        </w:tc>
      </w:tr>
      <w:tr w14:paraId="0256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0" w:hRule="atLeas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61357AFA">
            <w:pPr>
              <w:pStyle w:val="17"/>
              <w:widowControl/>
              <w:jc w:val="center"/>
              <w:rPr>
                <w:rFonts w:hint="eastAsia" w:ascii="楷体" w:hAnsi="楷体" w:eastAsia="楷体" w:cs="楷体"/>
                <w:kern w:val="2"/>
              </w:rPr>
            </w:pPr>
            <w:r>
              <w:rPr>
                <w:rFonts w:hint="eastAsia" w:ascii="楷体" w:hAnsi="楷体" w:eastAsia="楷体" w:cs="楷体"/>
                <w:color w:val="000000"/>
                <w:kern w:val="2"/>
              </w:rPr>
              <w:t>13</w:t>
            </w:r>
          </w:p>
        </w:tc>
        <w:tc>
          <w:tcPr>
            <w:tcW w:w="1013" w:type="pct"/>
            <w:gridSpan w:val="3"/>
            <w:vMerge w:val="continue"/>
            <w:tcBorders>
              <w:top w:val="single" w:color="auto" w:sz="0" w:space="0"/>
              <w:left w:val="single" w:color="auto" w:sz="0" w:space="0"/>
              <w:bottom w:val="single" w:color="auto" w:sz="0" w:space="0"/>
              <w:right w:val="single" w:color="auto" w:sz="0" w:space="0"/>
            </w:tcBorders>
            <w:shd w:val="clear" w:color="auto" w:fill="FFFFFF"/>
            <w:vAlign w:val="top"/>
          </w:tcPr>
          <w:p w14:paraId="2281D9A8">
            <w:pPr>
              <w:keepNext w:val="0"/>
              <w:keepLines w:val="0"/>
              <w:suppressLineNumbers w:val="0"/>
              <w:spacing w:before="0" w:beforeAutospacing="0" w:after="0" w:afterAutospacing="0"/>
              <w:ind w:left="0" w:right="0"/>
              <w:rPr>
                <w:rFonts w:hint="eastAsia" w:ascii="楷体" w:hAnsi="楷体" w:eastAsia="楷体" w:cs="楷体"/>
                <w:kern w:val="2"/>
                <w:sz w:val="20"/>
                <w:szCs w:val="20"/>
              </w:rPr>
            </w:pPr>
          </w:p>
        </w:tc>
        <w:tc>
          <w:tcPr>
            <w:tcW w:w="841" w:type="pct"/>
            <w:gridSpan w:val="2"/>
            <w:vMerge w:val="continue"/>
            <w:tcBorders>
              <w:top w:val="single" w:color="auto" w:sz="0" w:space="0"/>
              <w:left w:val="single" w:color="auto" w:sz="0" w:space="0"/>
              <w:bottom w:val="single" w:color="auto" w:sz="0" w:space="0"/>
              <w:right w:val="single" w:color="auto" w:sz="0" w:space="0"/>
            </w:tcBorders>
            <w:shd w:val="clear" w:color="auto" w:fill="FFFFFF"/>
            <w:vAlign w:val="top"/>
          </w:tcPr>
          <w:p w14:paraId="68B459BC">
            <w:pPr>
              <w:keepNext w:val="0"/>
              <w:keepLines w:val="0"/>
              <w:suppressLineNumbers w:val="0"/>
              <w:spacing w:before="0" w:beforeAutospacing="0" w:after="0" w:afterLines="0" w:afterAutospacing="0"/>
              <w:ind w:left="0" w:right="0"/>
              <w:rPr>
                <w:rFonts w:hint="eastAsia" w:ascii="楷体" w:hAnsi="楷体" w:eastAsia="楷体" w:cs="楷体"/>
                <w:kern w:val="2"/>
                <w:sz w:val="20"/>
                <w:szCs w:val="20"/>
              </w:rPr>
            </w:pPr>
          </w:p>
        </w:tc>
        <w:tc>
          <w:tcPr>
            <w:tcW w:w="590"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532BA2FD">
            <w:pPr>
              <w:pStyle w:val="17"/>
              <w:widowControl/>
              <w:spacing w:afterLines="0"/>
              <w:jc w:val="center"/>
              <w:rPr>
                <w:rFonts w:hint="eastAsia" w:ascii="楷体" w:hAnsi="楷体" w:eastAsia="楷体" w:cs="楷体"/>
                <w:kern w:val="2"/>
              </w:rPr>
            </w:pPr>
            <w:r>
              <w:rPr>
                <w:rFonts w:hint="eastAsia" w:ascii="楷体" w:hAnsi="楷体" w:eastAsia="楷体" w:cs="楷体"/>
                <w:color w:val="000000"/>
                <w:kern w:val="2"/>
              </w:rPr>
              <w:t>小计</w:t>
            </w:r>
          </w:p>
        </w:tc>
        <w:tc>
          <w:tcPr>
            <w:tcW w:w="617"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3FA7A0A7">
            <w:pPr>
              <w:pStyle w:val="17"/>
              <w:widowControl/>
              <w:spacing w:after="0" w:afterLines="0" w:afterAutospacing="0"/>
              <w:jc w:val="center"/>
              <w:rPr>
                <w:rFonts w:hint="eastAsia" w:ascii="楷体" w:hAnsi="楷体" w:eastAsia="楷体" w:cs="楷体"/>
                <w:kern w:val="2"/>
              </w:rPr>
            </w:pPr>
            <w:r>
              <w:rPr>
                <w:rFonts w:hint="eastAsia" w:ascii="楷体" w:hAnsi="楷体" w:eastAsia="楷体" w:cs="楷体"/>
                <w:color w:val="000000"/>
                <w:kern w:val="2"/>
              </w:rPr>
              <w:t>其中：</w:t>
            </w:r>
          </w:p>
          <w:p w14:paraId="4D464B35">
            <w:pPr>
              <w:pStyle w:val="17"/>
              <w:widowControl/>
              <w:spacing w:afterLines="0"/>
              <w:jc w:val="center"/>
              <w:rPr>
                <w:rFonts w:hint="eastAsia" w:ascii="楷体" w:hAnsi="楷体" w:eastAsia="楷体" w:cs="楷体"/>
                <w:kern w:val="2"/>
              </w:rPr>
            </w:pPr>
            <w:r>
              <w:rPr>
                <w:rFonts w:hint="eastAsia" w:ascii="楷体" w:hAnsi="楷体" w:eastAsia="楷体" w:cs="楷体"/>
                <w:color w:val="000000"/>
                <w:kern w:val="2"/>
              </w:rPr>
              <w:t>省拨经费</w:t>
            </w:r>
          </w:p>
        </w:tc>
        <w:tc>
          <w:tcPr>
            <w:tcW w:w="501"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3E3F9D79">
            <w:pPr>
              <w:pStyle w:val="17"/>
              <w:widowControl/>
              <w:spacing w:afterLines="0"/>
              <w:jc w:val="center"/>
              <w:rPr>
                <w:rFonts w:hint="eastAsia" w:ascii="楷体" w:hAnsi="楷体" w:eastAsia="楷体" w:cs="楷体"/>
                <w:kern w:val="2"/>
              </w:rPr>
            </w:pPr>
            <w:r>
              <w:rPr>
                <w:rFonts w:hint="eastAsia" w:ascii="楷体" w:hAnsi="楷体" w:eastAsia="楷体" w:cs="楷体"/>
                <w:color w:val="000000"/>
                <w:kern w:val="2"/>
              </w:rPr>
              <w:t>小计</w:t>
            </w: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center"/>
          </w:tcPr>
          <w:p w14:paraId="3D5D1789">
            <w:pPr>
              <w:pStyle w:val="17"/>
              <w:widowControl/>
              <w:spacing w:afterLines="0" w:line="240" w:lineRule="auto"/>
              <w:jc w:val="center"/>
              <w:rPr>
                <w:rFonts w:hint="eastAsia" w:ascii="楷体" w:hAnsi="楷体" w:eastAsia="楷体" w:cs="楷体"/>
                <w:kern w:val="2"/>
              </w:rPr>
            </w:pPr>
            <w:r>
              <w:rPr>
                <w:rFonts w:hint="eastAsia" w:ascii="楷体" w:hAnsi="楷体" w:eastAsia="楷体" w:cs="楷体"/>
                <w:color w:val="000000"/>
                <w:kern w:val="2"/>
              </w:rPr>
              <w:t>其中：</w:t>
            </w:r>
          </w:p>
          <w:p w14:paraId="37770F7C">
            <w:pPr>
              <w:pStyle w:val="17"/>
              <w:widowControl/>
              <w:spacing w:afterLines="0" w:line="240" w:lineRule="auto"/>
              <w:ind w:left="0" w:firstLine="20"/>
              <w:jc w:val="center"/>
              <w:rPr>
                <w:rFonts w:hint="eastAsia" w:ascii="楷体" w:hAnsi="楷体" w:eastAsia="楷体" w:cs="楷体"/>
                <w:color w:val="000000"/>
                <w:kern w:val="2"/>
              </w:rPr>
            </w:pPr>
            <w:r>
              <w:rPr>
                <w:rFonts w:hint="eastAsia" w:ascii="楷体" w:hAnsi="楷体" w:eastAsia="楷体" w:cs="楷体"/>
                <w:color w:val="000000"/>
                <w:kern w:val="2"/>
              </w:rPr>
              <w:t>省拨经费</w:t>
            </w:r>
          </w:p>
          <w:p w14:paraId="7AB630B6">
            <w:pPr>
              <w:pStyle w:val="17"/>
              <w:widowControl/>
              <w:spacing w:afterLines="0" w:line="240" w:lineRule="auto"/>
              <w:ind w:left="0" w:firstLine="20"/>
              <w:jc w:val="center"/>
              <w:rPr>
                <w:rFonts w:hint="eastAsia" w:ascii="楷体" w:hAnsi="楷体" w:eastAsia="楷体" w:cs="楷体"/>
                <w:kern w:val="2"/>
              </w:rPr>
            </w:pPr>
            <w:r>
              <w:rPr>
                <w:rFonts w:hint="eastAsia" w:ascii="楷体" w:hAnsi="楷体" w:eastAsia="楷体" w:cs="楷体"/>
                <w:color w:val="000000"/>
                <w:kern w:val="2"/>
              </w:rPr>
              <w:t>（净结余）</w:t>
            </w:r>
          </w:p>
        </w:tc>
      </w:tr>
      <w:tr w14:paraId="6E1E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00" w:hRule="atLeas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15FD630F">
            <w:pPr>
              <w:pStyle w:val="17"/>
              <w:widowControl/>
              <w:jc w:val="center"/>
              <w:rPr>
                <w:rFonts w:hint="eastAsia" w:ascii="楷体" w:hAnsi="楷体" w:eastAsia="楷体" w:cs="楷体"/>
                <w:kern w:val="2"/>
              </w:rPr>
            </w:pPr>
            <w:r>
              <w:rPr>
                <w:rFonts w:hint="eastAsia" w:ascii="楷体" w:hAnsi="楷体" w:eastAsia="楷体" w:cs="楷体"/>
                <w:color w:val="000000"/>
                <w:kern w:val="2"/>
              </w:rPr>
              <w:t>14</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334382F6">
            <w:pPr>
              <w:pStyle w:val="17"/>
              <w:widowControl/>
              <w:rPr>
                <w:rFonts w:hint="eastAsia" w:ascii="楷体" w:hAnsi="楷体" w:eastAsia="楷体" w:cs="楷体"/>
                <w:kern w:val="2"/>
              </w:rPr>
            </w:pPr>
            <w:r>
              <w:rPr>
                <w:rFonts w:hint="eastAsia" w:ascii="楷体" w:hAnsi="楷体" w:eastAsia="楷体" w:cs="楷体"/>
                <w:color w:val="000000"/>
                <w:kern w:val="2"/>
              </w:rPr>
              <w:t>（一）直接费用</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4AC5766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590"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1A4748F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17"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3D3A819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501"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6BC8FBC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center"/>
          </w:tcPr>
          <w:p w14:paraId="3083383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4B13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00" w:hRule="atLeast"/>
          <w:jc w:val="center"/>
        </w:trPr>
        <w:tc>
          <w:tcPr>
            <w:tcW w:w="402" w:type="pct"/>
            <w:tcBorders>
              <w:top w:val="single" w:color="auto" w:sz="0" w:space="0"/>
              <w:left w:val="single" w:color="auto" w:sz="0" w:space="0"/>
              <w:bottom w:val="single" w:color="auto" w:sz="0" w:space="0"/>
              <w:right w:val="single" w:color="auto" w:sz="0" w:space="0"/>
            </w:tcBorders>
            <w:shd w:val="clear" w:color="auto" w:fill="FFFFFF"/>
            <w:vAlign w:val="center"/>
          </w:tcPr>
          <w:p w14:paraId="31F1E765">
            <w:pPr>
              <w:pStyle w:val="17"/>
              <w:widowControl/>
              <w:jc w:val="center"/>
              <w:rPr>
                <w:rFonts w:hint="eastAsia" w:ascii="楷体" w:hAnsi="楷体" w:eastAsia="楷体" w:cs="楷体"/>
                <w:kern w:val="2"/>
              </w:rPr>
            </w:pPr>
            <w:r>
              <w:rPr>
                <w:rFonts w:hint="eastAsia" w:ascii="楷体" w:hAnsi="楷体" w:eastAsia="楷体" w:cs="楷体"/>
                <w:color w:val="000000"/>
                <w:kern w:val="2"/>
              </w:rPr>
              <w:t>15</w:t>
            </w:r>
          </w:p>
        </w:tc>
        <w:tc>
          <w:tcPr>
            <w:tcW w:w="1013"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407CFFAD">
            <w:pPr>
              <w:pStyle w:val="17"/>
              <w:widowControl/>
              <w:ind w:left="0" w:firstLine="160"/>
              <w:rPr>
                <w:rFonts w:hint="eastAsia" w:ascii="楷体" w:hAnsi="楷体" w:eastAsia="楷体" w:cs="楷体"/>
                <w:kern w:val="2"/>
              </w:rPr>
            </w:pPr>
            <w:r>
              <w:rPr>
                <w:rFonts w:hint="eastAsia" w:ascii="楷体" w:hAnsi="楷体" w:eastAsia="楷体" w:cs="楷体"/>
                <w:color w:val="000000"/>
                <w:kern w:val="2"/>
              </w:rPr>
              <w:t>1.设备费</w:t>
            </w:r>
          </w:p>
        </w:tc>
        <w:tc>
          <w:tcPr>
            <w:tcW w:w="841"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654C68FC">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590" w:type="pct"/>
            <w:gridSpan w:val="2"/>
            <w:tcBorders>
              <w:top w:val="single" w:color="auto" w:sz="0" w:space="0"/>
              <w:left w:val="single" w:color="auto" w:sz="0" w:space="0"/>
              <w:bottom w:val="single" w:color="auto" w:sz="0" w:space="0"/>
              <w:right w:val="single" w:color="auto" w:sz="0" w:space="0"/>
            </w:tcBorders>
            <w:shd w:val="clear" w:color="auto" w:fill="FFFFFF"/>
            <w:vAlign w:val="center"/>
          </w:tcPr>
          <w:p w14:paraId="5FE7C52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17"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6F57418A">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501" w:type="pct"/>
            <w:gridSpan w:val="3"/>
            <w:tcBorders>
              <w:top w:val="single" w:color="auto" w:sz="0" w:space="0"/>
              <w:left w:val="single" w:color="auto" w:sz="0" w:space="0"/>
              <w:bottom w:val="single" w:color="auto" w:sz="0" w:space="0"/>
              <w:right w:val="single" w:color="auto" w:sz="0" w:space="0"/>
            </w:tcBorders>
            <w:shd w:val="clear" w:color="auto" w:fill="FFFFFF"/>
            <w:vAlign w:val="center"/>
          </w:tcPr>
          <w:p w14:paraId="34E74A1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1032" w:type="pct"/>
            <w:gridSpan w:val="5"/>
            <w:tcBorders>
              <w:top w:val="single" w:color="auto" w:sz="0" w:space="0"/>
              <w:left w:val="single" w:color="auto" w:sz="0" w:space="0"/>
              <w:bottom w:val="single" w:color="auto" w:sz="0" w:space="0"/>
              <w:right w:val="single" w:color="auto" w:sz="0" w:space="0"/>
            </w:tcBorders>
            <w:shd w:val="clear" w:color="auto" w:fill="FFFFFF"/>
            <w:vAlign w:val="center"/>
          </w:tcPr>
          <w:p w14:paraId="396009A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2F7A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48"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6BC4384C">
            <w:pPr>
              <w:pStyle w:val="17"/>
              <w:widowControl/>
              <w:jc w:val="center"/>
              <w:rPr>
                <w:rFonts w:hint="eastAsia" w:ascii="楷体" w:hAnsi="楷体" w:eastAsia="楷体" w:cs="楷体"/>
                <w:kern w:val="2"/>
              </w:rPr>
            </w:pPr>
            <w:r>
              <w:rPr>
                <w:rFonts w:hint="eastAsia" w:ascii="楷体" w:hAnsi="楷体" w:eastAsia="楷体" w:cs="楷体"/>
                <w:color w:val="000000"/>
                <w:kern w:val="2"/>
              </w:rPr>
              <w:t>16</w:t>
            </w:r>
          </w:p>
        </w:tc>
        <w:tc>
          <w:tcPr>
            <w:tcW w:w="1130" w:type="pct"/>
            <w:gridSpan w:val="3"/>
            <w:tcBorders>
              <w:top w:val="single" w:color="auto" w:sz="4" w:space="0"/>
              <w:left w:val="single" w:color="auto" w:sz="4" w:space="0"/>
              <w:bottom w:val="nil"/>
              <w:right w:val="nil"/>
            </w:tcBorders>
            <w:shd w:val="clear" w:color="auto" w:fill="FFFFFF"/>
            <w:vAlign w:val="center"/>
          </w:tcPr>
          <w:p w14:paraId="401434BE">
            <w:pPr>
              <w:pStyle w:val="17"/>
              <w:widowControl/>
              <w:rPr>
                <w:rFonts w:hint="eastAsia" w:ascii="楷体" w:hAnsi="楷体" w:eastAsia="楷体" w:cs="楷体"/>
                <w:kern w:val="2"/>
              </w:rPr>
            </w:pPr>
            <w:r>
              <w:rPr>
                <w:rFonts w:hint="eastAsia" w:ascii="楷体" w:hAnsi="楷体" w:eastAsia="楷体" w:cs="楷体"/>
                <w:color w:val="000000"/>
                <w:kern w:val="2"/>
              </w:rPr>
              <w:t>其中：设备购置费</w:t>
            </w:r>
          </w:p>
        </w:tc>
        <w:tc>
          <w:tcPr>
            <w:tcW w:w="717" w:type="pct"/>
            <w:gridSpan w:val="2"/>
            <w:tcBorders>
              <w:top w:val="single" w:color="auto" w:sz="4" w:space="0"/>
              <w:left w:val="single" w:color="auto" w:sz="4" w:space="0"/>
              <w:bottom w:val="nil"/>
              <w:right w:val="nil"/>
            </w:tcBorders>
            <w:shd w:val="clear" w:color="auto" w:fill="FFFFFF"/>
            <w:vAlign w:val="center"/>
          </w:tcPr>
          <w:p w14:paraId="486C908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64AD4C9C">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39F9D87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4780575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5AF4245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396B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5"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48FAC284">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1130" w:type="pct"/>
            <w:gridSpan w:val="3"/>
            <w:tcBorders>
              <w:top w:val="single" w:color="auto" w:sz="4" w:space="0"/>
              <w:left w:val="single" w:color="auto" w:sz="4" w:space="0"/>
              <w:bottom w:val="nil"/>
              <w:right w:val="nil"/>
            </w:tcBorders>
            <w:shd w:val="clear" w:color="auto" w:fill="FFFFFF"/>
            <w:vAlign w:val="center"/>
          </w:tcPr>
          <w:p w14:paraId="5B3E2929">
            <w:pPr>
              <w:pStyle w:val="17"/>
              <w:widowControl/>
              <w:rPr>
                <w:rFonts w:hint="eastAsia" w:ascii="楷体" w:hAnsi="楷体" w:eastAsia="楷体" w:cs="楷体"/>
                <w:kern w:val="2"/>
              </w:rPr>
            </w:pPr>
            <w:r>
              <w:rPr>
                <w:rFonts w:hint="eastAsia" w:ascii="楷体" w:hAnsi="楷体" w:eastAsia="楷体" w:cs="楷体"/>
                <w:color w:val="000000"/>
                <w:kern w:val="2"/>
              </w:rPr>
              <w:t>・・・</w:t>
            </w:r>
          </w:p>
        </w:tc>
        <w:tc>
          <w:tcPr>
            <w:tcW w:w="717" w:type="pct"/>
            <w:gridSpan w:val="2"/>
            <w:tcBorders>
              <w:top w:val="single" w:color="auto" w:sz="4" w:space="0"/>
              <w:left w:val="single" w:color="auto" w:sz="4" w:space="0"/>
              <w:bottom w:val="nil"/>
              <w:right w:val="nil"/>
            </w:tcBorders>
            <w:shd w:val="clear" w:color="auto" w:fill="FFFFFF"/>
            <w:vAlign w:val="center"/>
          </w:tcPr>
          <w:p w14:paraId="56660EFF">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3CCEEB7A">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6FE7F49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2F33834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30AEE463">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C8C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787E291F">
            <w:pPr>
              <w:pStyle w:val="17"/>
              <w:widowControl/>
              <w:jc w:val="center"/>
              <w:rPr>
                <w:rFonts w:hint="eastAsia" w:ascii="楷体" w:hAnsi="楷体" w:eastAsia="楷体" w:cs="楷体"/>
                <w:kern w:val="2"/>
              </w:rPr>
            </w:pPr>
            <w:r>
              <w:rPr>
                <w:rFonts w:hint="eastAsia" w:ascii="楷体" w:hAnsi="楷体" w:eastAsia="楷体" w:cs="楷体"/>
                <w:color w:val="000000"/>
                <w:kern w:val="2"/>
              </w:rPr>
              <w:t>17</w:t>
            </w:r>
          </w:p>
        </w:tc>
        <w:tc>
          <w:tcPr>
            <w:tcW w:w="1130" w:type="pct"/>
            <w:gridSpan w:val="3"/>
            <w:tcBorders>
              <w:top w:val="single" w:color="auto" w:sz="4" w:space="0"/>
              <w:left w:val="single" w:color="auto" w:sz="4" w:space="0"/>
              <w:bottom w:val="nil"/>
              <w:right w:val="nil"/>
            </w:tcBorders>
            <w:shd w:val="clear" w:color="auto" w:fill="FFFFFF"/>
            <w:vAlign w:val="center"/>
          </w:tcPr>
          <w:p w14:paraId="58489008">
            <w:pPr>
              <w:pStyle w:val="17"/>
              <w:widowControl/>
              <w:rPr>
                <w:rFonts w:hint="eastAsia" w:ascii="楷体" w:hAnsi="楷体" w:eastAsia="楷体" w:cs="楷体"/>
                <w:kern w:val="2"/>
              </w:rPr>
            </w:pPr>
            <w:r>
              <w:rPr>
                <w:rFonts w:hint="eastAsia" w:ascii="楷体" w:hAnsi="楷体" w:eastAsia="楷体" w:cs="楷体"/>
                <w:color w:val="000000"/>
                <w:kern w:val="2"/>
              </w:rPr>
              <w:t>2.业务费</w:t>
            </w:r>
          </w:p>
        </w:tc>
        <w:tc>
          <w:tcPr>
            <w:tcW w:w="717" w:type="pct"/>
            <w:gridSpan w:val="2"/>
            <w:tcBorders>
              <w:top w:val="single" w:color="auto" w:sz="4" w:space="0"/>
              <w:left w:val="single" w:color="auto" w:sz="4" w:space="0"/>
              <w:bottom w:val="nil"/>
              <w:right w:val="nil"/>
            </w:tcBorders>
            <w:shd w:val="clear" w:color="auto" w:fill="FFFFFF"/>
            <w:vAlign w:val="center"/>
          </w:tcPr>
          <w:p w14:paraId="6973D144">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640527F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4204D0E9">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0068CF3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6C4872D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3187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890"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384769C7">
            <w:pPr>
              <w:pStyle w:val="17"/>
              <w:widowControl/>
              <w:jc w:val="center"/>
              <w:rPr>
                <w:rFonts w:hint="eastAsia" w:ascii="楷体" w:hAnsi="楷体" w:eastAsia="楷体" w:cs="楷体"/>
                <w:kern w:val="2"/>
              </w:rPr>
            </w:pPr>
            <w:r>
              <w:rPr>
                <w:rFonts w:hint="eastAsia" w:ascii="楷体" w:hAnsi="楷体" w:eastAsia="楷体" w:cs="楷体"/>
                <w:color w:val="000000"/>
                <w:kern w:val="2"/>
              </w:rPr>
              <w:t>18</w:t>
            </w:r>
          </w:p>
        </w:tc>
        <w:tc>
          <w:tcPr>
            <w:tcW w:w="1130" w:type="pct"/>
            <w:gridSpan w:val="3"/>
            <w:tcBorders>
              <w:top w:val="single" w:color="auto" w:sz="4" w:space="0"/>
              <w:left w:val="single" w:color="auto" w:sz="4" w:space="0"/>
              <w:bottom w:val="nil"/>
              <w:right w:val="nil"/>
            </w:tcBorders>
            <w:shd w:val="clear" w:color="auto" w:fill="FFFFFF"/>
            <w:vAlign w:val="center"/>
          </w:tcPr>
          <w:p w14:paraId="1C301935">
            <w:pPr>
              <w:pStyle w:val="17"/>
              <w:widowControl/>
              <w:spacing w:line="304" w:lineRule="exact"/>
              <w:rPr>
                <w:rFonts w:hint="eastAsia" w:ascii="楷体" w:hAnsi="楷体" w:eastAsia="楷体" w:cs="楷体"/>
                <w:kern w:val="2"/>
              </w:rPr>
            </w:pPr>
            <w:r>
              <w:rPr>
                <w:rFonts w:hint="eastAsia" w:ascii="楷体" w:hAnsi="楷体" w:eastAsia="楷体" w:cs="楷体"/>
                <w:color w:val="000000"/>
                <w:kern w:val="2"/>
              </w:rPr>
              <w:t>（1 ）材料费/测试化 验加工费/燃料动力费</w:t>
            </w:r>
          </w:p>
        </w:tc>
        <w:tc>
          <w:tcPr>
            <w:tcW w:w="717" w:type="pct"/>
            <w:gridSpan w:val="2"/>
            <w:tcBorders>
              <w:top w:val="single" w:color="auto" w:sz="4" w:space="0"/>
              <w:left w:val="single" w:color="auto" w:sz="4" w:space="0"/>
              <w:bottom w:val="nil"/>
              <w:right w:val="nil"/>
            </w:tcBorders>
            <w:shd w:val="clear" w:color="auto" w:fill="FFFFFF"/>
            <w:vAlign w:val="center"/>
          </w:tcPr>
          <w:p w14:paraId="0058780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2EA6459A">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3FDA46B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4BED29C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5ADE746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28F4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90"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3FD45891">
            <w:pPr>
              <w:pStyle w:val="17"/>
              <w:widowControl/>
              <w:jc w:val="center"/>
              <w:rPr>
                <w:rFonts w:hint="eastAsia" w:ascii="楷体" w:hAnsi="楷体" w:eastAsia="楷体" w:cs="楷体"/>
                <w:kern w:val="2"/>
              </w:rPr>
            </w:pPr>
            <w:r>
              <w:rPr>
                <w:rFonts w:hint="eastAsia" w:ascii="楷体" w:hAnsi="楷体" w:eastAsia="楷体" w:cs="楷体"/>
                <w:color w:val="000000"/>
                <w:kern w:val="2"/>
              </w:rPr>
              <w:t>19</w:t>
            </w:r>
          </w:p>
        </w:tc>
        <w:tc>
          <w:tcPr>
            <w:tcW w:w="1130" w:type="pct"/>
            <w:gridSpan w:val="3"/>
            <w:tcBorders>
              <w:top w:val="single" w:color="auto" w:sz="4" w:space="0"/>
              <w:left w:val="single" w:color="auto" w:sz="4" w:space="0"/>
              <w:bottom w:val="nil"/>
              <w:right w:val="nil"/>
            </w:tcBorders>
            <w:shd w:val="clear" w:color="auto" w:fill="FFFFFF"/>
            <w:vAlign w:val="center"/>
          </w:tcPr>
          <w:p w14:paraId="5D29EFFB">
            <w:pPr>
              <w:pStyle w:val="17"/>
              <w:widowControl/>
              <w:spacing w:line="308" w:lineRule="exact"/>
              <w:rPr>
                <w:rFonts w:hint="eastAsia" w:ascii="楷体" w:hAnsi="楷体" w:eastAsia="楷体" w:cs="楷体"/>
                <w:kern w:val="2"/>
              </w:rPr>
            </w:pPr>
            <w:r>
              <w:rPr>
                <w:rFonts w:hint="eastAsia" w:ascii="楷体" w:hAnsi="楷体" w:eastAsia="楷体" w:cs="楷体"/>
                <w:color w:val="000000"/>
                <w:kern w:val="2"/>
              </w:rPr>
              <w:t>（2）出版/文献/信息 传播/知识产权事务费</w:t>
            </w:r>
          </w:p>
        </w:tc>
        <w:tc>
          <w:tcPr>
            <w:tcW w:w="717" w:type="pct"/>
            <w:gridSpan w:val="2"/>
            <w:tcBorders>
              <w:top w:val="single" w:color="auto" w:sz="4" w:space="0"/>
              <w:left w:val="single" w:color="auto" w:sz="4" w:space="0"/>
              <w:bottom w:val="nil"/>
              <w:right w:val="nil"/>
            </w:tcBorders>
            <w:shd w:val="clear" w:color="auto" w:fill="FFFFFF"/>
            <w:vAlign w:val="center"/>
          </w:tcPr>
          <w:p w14:paraId="1629591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7A0E3218">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7AA7414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508E4EA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009283C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CBF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6FA050B7">
            <w:pPr>
              <w:pStyle w:val="17"/>
              <w:widowControl/>
              <w:jc w:val="center"/>
              <w:rPr>
                <w:rFonts w:hint="eastAsia" w:ascii="楷体" w:hAnsi="楷体" w:eastAsia="楷体" w:cs="楷体"/>
                <w:kern w:val="2"/>
              </w:rPr>
            </w:pPr>
            <w:r>
              <w:rPr>
                <w:rFonts w:hint="eastAsia" w:ascii="楷体" w:hAnsi="楷体" w:eastAsia="楷体" w:cs="楷体"/>
                <w:color w:val="000000"/>
                <w:kern w:val="2"/>
              </w:rPr>
              <w:t>20</w:t>
            </w:r>
          </w:p>
        </w:tc>
        <w:tc>
          <w:tcPr>
            <w:tcW w:w="1130" w:type="pct"/>
            <w:gridSpan w:val="3"/>
            <w:tcBorders>
              <w:top w:val="single" w:color="auto" w:sz="4" w:space="0"/>
              <w:left w:val="single" w:color="auto" w:sz="4" w:space="0"/>
              <w:bottom w:val="nil"/>
              <w:right w:val="nil"/>
            </w:tcBorders>
            <w:shd w:val="clear" w:color="auto" w:fill="FFFFFF"/>
            <w:vAlign w:val="center"/>
          </w:tcPr>
          <w:p w14:paraId="5D19F42D">
            <w:pPr>
              <w:pStyle w:val="17"/>
              <w:widowControl/>
              <w:spacing w:line="285" w:lineRule="exact"/>
              <w:rPr>
                <w:rFonts w:hint="eastAsia" w:ascii="楷体" w:hAnsi="楷体" w:eastAsia="楷体" w:cs="楷体"/>
                <w:kern w:val="2"/>
              </w:rPr>
            </w:pPr>
            <w:r>
              <w:rPr>
                <w:rFonts w:hint="eastAsia" w:ascii="楷体" w:hAnsi="楷体" w:eastAsia="楷体" w:cs="楷体"/>
                <w:color w:val="000000"/>
                <w:kern w:val="2"/>
              </w:rPr>
              <w:t>（3）会议费/差旅费/ 国际合作交流费</w:t>
            </w:r>
          </w:p>
        </w:tc>
        <w:tc>
          <w:tcPr>
            <w:tcW w:w="717" w:type="pct"/>
            <w:gridSpan w:val="2"/>
            <w:tcBorders>
              <w:top w:val="single" w:color="auto" w:sz="4" w:space="0"/>
              <w:left w:val="single" w:color="auto" w:sz="4" w:space="0"/>
              <w:bottom w:val="nil"/>
              <w:right w:val="nil"/>
            </w:tcBorders>
            <w:shd w:val="clear" w:color="auto" w:fill="FFFFFF"/>
            <w:vAlign w:val="center"/>
          </w:tcPr>
          <w:p w14:paraId="783B810B">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434C592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2AC42FC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56486F0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02301B89">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7927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08E300FE">
            <w:pPr>
              <w:pStyle w:val="17"/>
              <w:widowControl/>
              <w:jc w:val="center"/>
              <w:rPr>
                <w:rFonts w:hint="eastAsia" w:ascii="楷体" w:hAnsi="楷体" w:eastAsia="楷体" w:cs="楷体"/>
                <w:kern w:val="2"/>
              </w:rPr>
            </w:pPr>
            <w:r>
              <w:rPr>
                <w:rFonts w:hint="eastAsia" w:ascii="楷体" w:hAnsi="楷体" w:eastAsia="楷体" w:cs="楷体"/>
                <w:color w:val="000000"/>
                <w:kern w:val="2"/>
              </w:rPr>
              <w:t>21</w:t>
            </w:r>
          </w:p>
        </w:tc>
        <w:tc>
          <w:tcPr>
            <w:tcW w:w="1130" w:type="pct"/>
            <w:gridSpan w:val="3"/>
            <w:tcBorders>
              <w:top w:val="single" w:color="auto" w:sz="4" w:space="0"/>
              <w:left w:val="single" w:color="auto" w:sz="4" w:space="0"/>
              <w:bottom w:val="nil"/>
              <w:right w:val="nil"/>
            </w:tcBorders>
            <w:shd w:val="clear" w:color="auto" w:fill="FFFFFF"/>
            <w:vAlign w:val="center"/>
          </w:tcPr>
          <w:p w14:paraId="7BCD9BC9">
            <w:pPr>
              <w:pStyle w:val="17"/>
              <w:widowControl/>
              <w:rPr>
                <w:rFonts w:hint="eastAsia" w:ascii="楷体" w:hAnsi="楷体" w:eastAsia="楷体" w:cs="楷体"/>
                <w:kern w:val="2"/>
              </w:rPr>
            </w:pPr>
            <w:r>
              <w:rPr>
                <w:rFonts w:hint="eastAsia" w:ascii="楷体" w:hAnsi="楷体" w:eastAsia="楷体" w:cs="楷体"/>
                <w:color w:val="000000"/>
                <w:kern w:val="2"/>
              </w:rPr>
              <w:t>（4）其他费用</w:t>
            </w:r>
          </w:p>
        </w:tc>
        <w:tc>
          <w:tcPr>
            <w:tcW w:w="717" w:type="pct"/>
            <w:gridSpan w:val="2"/>
            <w:tcBorders>
              <w:top w:val="single" w:color="auto" w:sz="4" w:space="0"/>
              <w:left w:val="single" w:color="auto" w:sz="4" w:space="0"/>
              <w:bottom w:val="nil"/>
              <w:right w:val="nil"/>
            </w:tcBorders>
            <w:shd w:val="clear" w:color="auto" w:fill="FFFFFF"/>
            <w:vAlign w:val="center"/>
          </w:tcPr>
          <w:p w14:paraId="6F5E27D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3DBCC404">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0522EFAB">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2FD88AF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480B3BB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7CF2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530B45F9">
            <w:pPr>
              <w:pStyle w:val="17"/>
              <w:widowControl/>
              <w:jc w:val="center"/>
              <w:rPr>
                <w:rFonts w:hint="eastAsia" w:ascii="楷体" w:hAnsi="楷体" w:eastAsia="楷体" w:cs="楷体"/>
                <w:kern w:val="2"/>
              </w:rPr>
            </w:pPr>
            <w:r>
              <w:rPr>
                <w:rFonts w:hint="eastAsia" w:ascii="楷体" w:hAnsi="楷体" w:eastAsia="楷体" w:cs="楷体"/>
                <w:color w:val="000000"/>
                <w:kern w:val="2"/>
              </w:rPr>
              <w:t>22</w:t>
            </w:r>
          </w:p>
        </w:tc>
        <w:tc>
          <w:tcPr>
            <w:tcW w:w="1130" w:type="pct"/>
            <w:gridSpan w:val="3"/>
            <w:tcBorders>
              <w:top w:val="single" w:color="auto" w:sz="4" w:space="0"/>
              <w:left w:val="single" w:color="auto" w:sz="4" w:space="0"/>
              <w:bottom w:val="nil"/>
              <w:right w:val="nil"/>
            </w:tcBorders>
            <w:shd w:val="clear" w:color="auto" w:fill="FFFFFF"/>
            <w:vAlign w:val="center"/>
          </w:tcPr>
          <w:p w14:paraId="2DE5F954">
            <w:pPr>
              <w:pStyle w:val="17"/>
              <w:widowControl/>
              <w:rPr>
                <w:rFonts w:hint="eastAsia" w:ascii="楷体" w:hAnsi="楷体" w:eastAsia="楷体" w:cs="楷体"/>
                <w:kern w:val="2"/>
              </w:rPr>
            </w:pPr>
            <w:r>
              <w:rPr>
                <w:rFonts w:hint="eastAsia" w:ascii="楷体" w:hAnsi="楷体" w:eastAsia="楷体" w:cs="楷体"/>
                <w:color w:val="000000"/>
                <w:kern w:val="2"/>
              </w:rPr>
              <w:t>3.劳务费</w:t>
            </w:r>
          </w:p>
        </w:tc>
        <w:tc>
          <w:tcPr>
            <w:tcW w:w="717" w:type="pct"/>
            <w:gridSpan w:val="2"/>
            <w:tcBorders>
              <w:top w:val="single" w:color="auto" w:sz="4" w:space="0"/>
              <w:left w:val="single" w:color="auto" w:sz="4" w:space="0"/>
              <w:bottom w:val="nil"/>
              <w:right w:val="nil"/>
            </w:tcBorders>
            <w:shd w:val="clear" w:color="auto" w:fill="FFFFFF"/>
            <w:vAlign w:val="center"/>
          </w:tcPr>
          <w:p w14:paraId="366A440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3AA3355B">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11F12B5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04F99A4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7C63AEC4">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6A70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97"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656A643F">
            <w:pPr>
              <w:pStyle w:val="17"/>
              <w:widowControl/>
              <w:jc w:val="center"/>
              <w:rPr>
                <w:rFonts w:hint="eastAsia" w:ascii="楷体" w:hAnsi="楷体" w:eastAsia="楷体" w:cs="楷体"/>
                <w:kern w:val="2"/>
              </w:rPr>
            </w:pPr>
            <w:r>
              <w:rPr>
                <w:rFonts w:hint="eastAsia" w:ascii="楷体" w:hAnsi="楷体" w:eastAsia="楷体" w:cs="楷体"/>
                <w:color w:val="000000"/>
                <w:kern w:val="2"/>
              </w:rPr>
              <w:t>23</w:t>
            </w:r>
          </w:p>
        </w:tc>
        <w:tc>
          <w:tcPr>
            <w:tcW w:w="1130" w:type="pct"/>
            <w:gridSpan w:val="3"/>
            <w:tcBorders>
              <w:top w:val="single" w:color="auto" w:sz="4" w:space="0"/>
              <w:left w:val="single" w:color="auto" w:sz="4" w:space="0"/>
              <w:bottom w:val="nil"/>
              <w:right w:val="nil"/>
            </w:tcBorders>
            <w:shd w:val="clear" w:color="auto" w:fill="FFFFFF"/>
            <w:vAlign w:val="center"/>
          </w:tcPr>
          <w:p w14:paraId="73C6C3F9">
            <w:pPr>
              <w:pStyle w:val="17"/>
              <w:widowControl/>
              <w:spacing w:line="299" w:lineRule="exact"/>
              <w:rPr>
                <w:rFonts w:hint="eastAsia" w:ascii="楷体" w:hAnsi="楷体" w:eastAsia="楷体" w:cs="楷体"/>
                <w:kern w:val="2"/>
              </w:rPr>
            </w:pPr>
            <w:r>
              <w:rPr>
                <w:rFonts w:hint="eastAsia" w:ascii="楷体" w:hAnsi="楷体" w:eastAsia="楷体" w:cs="楷体"/>
                <w:color w:val="000000"/>
                <w:kern w:val="2"/>
              </w:rPr>
              <w:t>（1）参与项目或聘用的研究人员、科研辅助人员劳务费</w:t>
            </w:r>
          </w:p>
        </w:tc>
        <w:tc>
          <w:tcPr>
            <w:tcW w:w="717" w:type="pct"/>
            <w:gridSpan w:val="2"/>
            <w:tcBorders>
              <w:top w:val="single" w:color="auto" w:sz="4" w:space="0"/>
              <w:left w:val="single" w:color="auto" w:sz="4" w:space="0"/>
              <w:bottom w:val="nil"/>
              <w:right w:val="nil"/>
            </w:tcBorders>
            <w:shd w:val="clear" w:color="auto" w:fill="FFFFFF"/>
            <w:vAlign w:val="center"/>
          </w:tcPr>
          <w:p w14:paraId="15E6FD5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412CCD2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00737E3F">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199D8D5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617C962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C11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1F767599">
            <w:pPr>
              <w:pStyle w:val="17"/>
              <w:widowControl/>
              <w:jc w:val="center"/>
              <w:rPr>
                <w:rFonts w:hint="eastAsia" w:ascii="楷体" w:hAnsi="楷体" w:eastAsia="楷体" w:cs="楷体"/>
                <w:kern w:val="2"/>
              </w:rPr>
            </w:pPr>
            <w:r>
              <w:rPr>
                <w:rFonts w:hint="eastAsia" w:ascii="楷体" w:hAnsi="楷体" w:eastAsia="楷体" w:cs="楷体"/>
                <w:color w:val="000000"/>
                <w:kern w:val="2"/>
              </w:rPr>
              <w:t>24</w:t>
            </w:r>
          </w:p>
        </w:tc>
        <w:tc>
          <w:tcPr>
            <w:tcW w:w="1130" w:type="pct"/>
            <w:gridSpan w:val="3"/>
            <w:tcBorders>
              <w:top w:val="single" w:color="auto" w:sz="4" w:space="0"/>
              <w:left w:val="single" w:color="auto" w:sz="4" w:space="0"/>
              <w:bottom w:val="nil"/>
              <w:right w:val="nil"/>
            </w:tcBorders>
            <w:shd w:val="clear" w:color="auto" w:fill="FFFFFF"/>
            <w:vAlign w:val="center"/>
          </w:tcPr>
          <w:p w14:paraId="2B0F7F2B">
            <w:pPr>
              <w:pStyle w:val="17"/>
              <w:widowControl/>
              <w:rPr>
                <w:rFonts w:hint="eastAsia" w:ascii="楷体" w:hAnsi="楷体" w:eastAsia="楷体" w:cs="楷体"/>
                <w:kern w:val="2"/>
              </w:rPr>
            </w:pPr>
            <w:r>
              <w:rPr>
                <w:rFonts w:hint="eastAsia" w:ascii="楷体" w:hAnsi="楷体" w:eastAsia="楷体" w:cs="楷体"/>
                <w:color w:val="000000"/>
                <w:kern w:val="2"/>
              </w:rPr>
              <w:t>（2）专家咨询费</w:t>
            </w:r>
          </w:p>
        </w:tc>
        <w:tc>
          <w:tcPr>
            <w:tcW w:w="717" w:type="pct"/>
            <w:gridSpan w:val="2"/>
            <w:tcBorders>
              <w:top w:val="single" w:color="auto" w:sz="4" w:space="0"/>
              <w:left w:val="single" w:color="auto" w:sz="4" w:space="0"/>
              <w:bottom w:val="nil"/>
              <w:right w:val="nil"/>
            </w:tcBorders>
            <w:shd w:val="clear" w:color="auto" w:fill="FFFFFF"/>
            <w:vAlign w:val="center"/>
          </w:tcPr>
          <w:p w14:paraId="10268616">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197993E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0D2F2FC8">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067ACA5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444E5FF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294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22F7ADAC">
            <w:pPr>
              <w:pStyle w:val="17"/>
              <w:widowControl/>
              <w:jc w:val="center"/>
              <w:rPr>
                <w:rFonts w:hint="eastAsia" w:ascii="楷体" w:hAnsi="楷体" w:eastAsia="楷体" w:cs="楷体"/>
                <w:kern w:val="2"/>
              </w:rPr>
            </w:pPr>
            <w:r>
              <w:rPr>
                <w:rFonts w:hint="eastAsia" w:ascii="楷体" w:hAnsi="楷体" w:eastAsia="楷体" w:cs="楷体"/>
                <w:color w:val="000000"/>
                <w:kern w:val="2"/>
              </w:rPr>
              <w:t>25</w:t>
            </w:r>
          </w:p>
        </w:tc>
        <w:tc>
          <w:tcPr>
            <w:tcW w:w="1130" w:type="pct"/>
            <w:gridSpan w:val="3"/>
            <w:tcBorders>
              <w:top w:val="single" w:color="auto" w:sz="4" w:space="0"/>
              <w:left w:val="single" w:color="auto" w:sz="4" w:space="0"/>
              <w:bottom w:val="nil"/>
              <w:right w:val="nil"/>
            </w:tcBorders>
            <w:shd w:val="clear" w:color="auto" w:fill="FFFFFF"/>
            <w:vAlign w:val="center"/>
          </w:tcPr>
          <w:p w14:paraId="00AC0F86">
            <w:pPr>
              <w:pStyle w:val="17"/>
              <w:widowControl/>
              <w:rPr>
                <w:rFonts w:hint="eastAsia" w:ascii="楷体" w:hAnsi="楷体" w:eastAsia="楷体" w:cs="楷体"/>
                <w:kern w:val="2"/>
              </w:rPr>
            </w:pPr>
            <w:r>
              <w:rPr>
                <w:rFonts w:hint="eastAsia" w:ascii="楷体" w:hAnsi="楷体" w:eastAsia="楷体" w:cs="楷体"/>
                <w:color w:val="000000"/>
                <w:kern w:val="2"/>
              </w:rPr>
              <w:t>（二）间接费用</w:t>
            </w:r>
          </w:p>
        </w:tc>
        <w:tc>
          <w:tcPr>
            <w:tcW w:w="717" w:type="pct"/>
            <w:gridSpan w:val="2"/>
            <w:tcBorders>
              <w:top w:val="single" w:color="auto" w:sz="4" w:space="0"/>
              <w:left w:val="single" w:color="auto" w:sz="4" w:space="0"/>
              <w:bottom w:val="nil"/>
              <w:right w:val="nil"/>
            </w:tcBorders>
            <w:shd w:val="clear" w:color="auto" w:fill="FFFFFF"/>
            <w:vAlign w:val="center"/>
          </w:tcPr>
          <w:p w14:paraId="2D84C8B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57DCE03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6226AC3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27A684E3">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37263F7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740C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6B006FF7">
            <w:pPr>
              <w:pStyle w:val="17"/>
              <w:widowControl/>
              <w:jc w:val="center"/>
              <w:rPr>
                <w:rFonts w:hint="eastAsia" w:ascii="楷体" w:hAnsi="楷体" w:eastAsia="楷体" w:cs="楷体"/>
                <w:kern w:val="2"/>
              </w:rPr>
            </w:pPr>
            <w:r>
              <w:rPr>
                <w:rFonts w:hint="eastAsia" w:ascii="楷体" w:hAnsi="楷体" w:eastAsia="楷体" w:cs="楷体"/>
                <w:color w:val="000000"/>
                <w:kern w:val="2"/>
              </w:rPr>
              <w:t>26</w:t>
            </w:r>
          </w:p>
        </w:tc>
        <w:tc>
          <w:tcPr>
            <w:tcW w:w="1130" w:type="pct"/>
            <w:gridSpan w:val="3"/>
            <w:tcBorders>
              <w:top w:val="single" w:color="auto" w:sz="4" w:space="0"/>
              <w:left w:val="single" w:color="auto" w:sz="4" w:space="0"/>
              <w:bottom w:val="nil"/>
              <w:right w:val="nil"/>
            </w:tcBorders>
            <w:shd w:val="clear" w:color="auto" w:fill="FFFFFF"/>
            <w:vAlign w:val="center"/>
          </w:tcPr>
          <w:p w14:paraId="12C2F02E">
            <w:pPr>
              <w:pStyle w:val="17"/>
              <w:widowControl/>
              <w:rPr>
                <w:rFonts w:hint="eastAsia" w:ascii="楷体" w:hAnsi="楷体" w:eastAsia="楷体" w:cs="楷体"/>
                <w:kern w:val="2"/>
              </w:rPr>
            </w:pPr>
            <w:r>
              <w:rPr>
                <w:rFonts w:hint="eastAsia" w:ascii="楷体" w:hAnsi="楷体" w:eastAsia="楷体" w:cs="楷体"/>
                <w:color w:val="000000"/>
                <w:kern w:val="2"/>
                <w:lang w:val="en-US" w:eastAsia="en-US" w:bidi="en-US"/>
              </w:rPr>
              <w:t>1.</w:t>
            </w:r>
            <w:r>
              <w:rPr>
                <w:rFonts w:hint="eastAsia" w:ascii="楷体" w:hAnsi="楷体" w:eastAsia="楷体" w:cs="楷体"/>
                <w:color w:val="000000"/>
                <w:kern w:val="2"/>
              </w:rPr>
              <w:t>管理费</w:t>
            </w:r>
          </w:p>
        </w:tc>
        <w:tc>
          <w:tcPr>
            <w:tcW w:w="717" w:type="pct"/>
            <w:gridSpan w:val="2"/>
            <w:tcBorders>
              <w:top w:val="single" w:color="auto" w:sz="4" w:space="0"/>
              <w:left w:val="single" w:color="auto" w:sz="4" w:space="0"/>
              <w:bottom w:val="nil"/>
              <w:right w:val="nil"/>
            </w:tcBorders>
            <w:shd w:val="clear" w:color="auto" w:fill="FFFFFF"/>
            <w:vAlign w:val="center"/>
          </w:tcPr>
          <w:p w14:paraId="0B99BA6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5EA9D3A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7C0FD8F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37B00D8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17DDFD0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80E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347E1190">
            <w:pPr>
              <w:pStyle w:val="17"/>
              <w:widowControl/>
              <w:jc w:val="center"/>
              <w:rPr>
                <w:rFonts w:hint="eastAsia" w:ascii="楷体" w:hAnsi="楷体" w:eastAsia="楷体" w:cs="楷体"/>
                <w:kern w:val="2"/>
              </w:rPr>
            </w:pPr>
            <w:r>
              <w:rPr>
                <w:rFonts w:hint="eastAsia" w:ascii="楷体" w:hAnsi="楷体" w:eastAsia="楷体" w:cs="楷体"/>
                <w:color w:val="000000"/>
                <w:kern w:val="2"/>
              </w:rPr>
              <w:t>27</w:t>
            </w:r>
          </w:p>
        </w:tc>
        <w:tc>
          <w:tcPr>
            <w:tcW w:w="1130" w:type="pct"/>
            <w:gridSpan w:val="3"/>
            <w:tcBorders>
              <w:top w:val="single" w:color="auto" w:sz="4" w:space="0"/>
              <w:left w:val="single" w:color="auto" w:sz="4" w:space="0"/>
              <w:bottom w:val="nil"/>
              <w:right w:val="nil"/>
            </w:tcBorders>
            <w:shd w:val="clear" w:color="auto" w:fill="FFFFFF"/>
            <w:vAlign w:val="center"/>
          </w:tcPr>
          <w:p w14:paraId="215F071E">
            <w:pPr>
              <w:pStyle w:val="17"/>
              <w:widowControl/>
              <w:rPr>
                <w:rFonts w:hint="eastAsia" w:ascii="楷体" w:hAnsi="楷体" w:eastAsia="楷体" w:cs="楷体"/>
                <w:kern w:val="2"/>
              </w:rPr>
            </w:pPr>
            <w:r>
              <w:rPr>
                <w:rFonts w:hint="eastAsia" w:ascii="楷体" w:hAnsi="楷体" w:eastAsia="楷体" w:cs="楷体"/>
                <w:color w:val="000000"/>
                <w:kern w:val="2"/>
              </w:rPr>
              <w:t>2.绩效支出</w:t>
            </w:r>
          </w:p>
        </w:tc>
        <w:tc>
          <w:tcPr>
            <w:tcW w:w="717" w:type="pct"/>
            <w:gridSpan w:val="2"/>
            <w:tcBorders>
              <w:top w:val="single" w:color="auto" w:sz="4" w:space="0"/>
              <w:left w:val="single" w:color="auto" w:sz="4" w:space="0"/>
              <w:bottom w:val="nil"/>
              <w:right w:val="nil"/>
            </w:tcBorders>
            <w:shd w:val="clear" w:color="auto" w:fill="FFFFFF"/>
            <w:vAlign w:val="center"/>
          </w:tcPr>
          <w:p w14:paraId="5A49DB7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533EC46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3DA0D23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52702810">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3378E7BC">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060A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2" w:hRule="exact"/>
          <w:jc w:val="center"/>
        </w:trPr>
        <w:tc>
          <w:tcPr>
            <w:tcW w:w="451" w:type="pct"/>
            <w:gridSpan w:val="2"/>
            <w:tcBorders>
              <w:top w:val="single" w:color="auto" w:sz="4" w:space="0"/>
              <w:left w:val="single" w:color="auto" w:sz="4" w:space="0"/>
              <w:bottom w:val="nil"/>
              <w:right w:val="nil"/>
            </w:tcBorders>
            <w:shd w:val="clear" w:color="auto" w:fill="FFFFFF"/>
            <w:vAlign w:val="center"/>
          </w:tcPr>
          <w:p w14:paraId="12D9A381">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1130" w:type="pct"/>
            <w:gridSpan w:val="3"/>
            <w:tcBorders>
              <w:top w:val="single" w:color="auto" w:sz="4" w:space="0"/>
              <w:left w:val="single" w:color="auto" w:sz="4" w:space="0"/>
              <w:bottom w:val="nil"/>
              <w:right w:val="nil"/>
            </w:tcBorders>
            <w:shd w:val="clear" w:color="auto" w:fill="FFFFFF"/>
            <w:vAlign w:val="center"/>
          </w:tcPr>
          <w:p w14:paraId="4E7C0D86">
            <w:pPr>
              <w:pStyle w:val="17"/>
              <w:widowControl/>
              <w:rPr>
                <w:rFonts w:hint="eastAsia" w:ascii="楷体" w:hAnsi="楷体" w:eastAsia="楷体" w:cs="楷体"/>
                <w:kern w:val="2"/>
              </w:rPr>
            </w:pPr>
            <w:r>
              <w:rPr>
                <w:rFonts w:hint="eastAsia" w:ascii="楷体" w:hAnsi="楷体" w:eastAsia="楷体" w:cs="楷体"/>
                <w:color w:val="000000"/>
                <w:kern w:val="2"/>
                <w:lang w:val="en-US" w:eastAsia="en-US" w:bidi="en-US"/>
              </w:rPr>
              <w:t>...</w:t>
            </w:r>
          </w:p>
        </w:tc>
        <w:tc>
          <w:tcPr>
            <w:tcW w:w="717" w:type="pct"/>
            <w:gridSpan w:val="2"/>
            <w:tcBorders>
              <w:top w:val="single" w:color="auto" w:sz="4" w:space="0"/>
              <w:left w:val="single" w:color="auto" w:sz="4" w:space="0"/>
              <w:bottom w:val="nil"/>
              <w:right w:val="nil"/>
            </w:tcBorders>
            <w:shd w:val="clear" w:color="auto" w:fill="FFFFFF"/>
            <w:vAlign w:val="center"/>
          </w:tcPr>
          <w:p w14:paraId="21053222">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nil"/>
              <w:right w:val="nil"/>
            </w:tcBorders>
            <w:shd w:val="clear" w:color="auto" w:fill="FFFFFF"/>
            <w:vAlign w:val="center"/>
          </w:tcPr>
          <w:p w14:paraId="3F26C1C7">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nil"/>
              <w:right w:val="nil"/>
            </w:tcBorders>
            <w:shd w:val="clear" w:color="auto" w:fill="FFFFFF"/>
            <w:vAlign w:val="center"/>
          </w:tcPr>
          <w:p w14:paraId="3058E8B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nil"/>
              <w:right w:val="nil"/>
            </w:tcBorders>
            <w:shd w:val="clear" w:color="auto" w:fill="FFFFFF"/>
            <w:vAlign w:val="center"/>
          </w:tcPr>
          <w:p w14:paraId="288CF25A">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nil"/>
              <w:right w:val="single" w:color="auto" w:sz="4" w:space="0"/>
            </w:tcBorders>
            <w:shd w:val="clear" w:color="auto" w:fill="FFFFFF"/>
            <w:vAlign w:val="center"/>
          </w:tcPr>
          <w:p w14:paraId="31D4023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56E1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5" w:hRule="exact"/>
          <w:jc w:val="center"/>
        </w:trPr>
        <w:tc>
          <w:tcPr>
            <w:tcW w:w="451" w:type="pct"/>
            <w:gridSpan w:val="2"/>
            <w:tcBorders>
              <w:top w:val="single" w:color="auto" w:sz="4" w:space="0"/>
              <w:left w:val="single" w:color="auto" w:sz="4" w:space="0"/>
              <w:bottom w:val="single" w:color="auto" w:sz="4" w:space="0"/>
              <w:right w:val="nil"/>
            </w:tcBorders>
            <w:shd w:val="clear" w:color="auto" w:fill="FFFFFF"/>
            <w:vAlign w:val="center"/>
          </w:tcPr>
          <w:p w14:paraId="74ACEC14">
            <w:pPr>
              <w:pStyle w:val="17"/>
              <w:widowControl/>
              <w:jc w:val="center"/>
              <w:rPr>
                <w:rFonts w:hint="eastAsia" w:ascii="楷体" w:hAnsi="楷体" w:eastAsia="楷体" w:cs="楷体"/>
                <w:kern w:val="2"/>
              </w:rPr>
            </w:pPr>
            <w:r>
              <w:rPr>
                <w:rFonts w:hint="eastAsia" w:ascii="楷体" w:hAnsi="楷体" w:eastAsia="楷体" w:cs="楷体"/>
                <w:color w:val="000000"/>
                <w:kern w:val="2"/>
              </w:rPr>
              <w:t>28</w:t>
            </w:r>
          </w:p>
        </w:tc>
        <w:tc>
          <w:tcPr>
            <w:tcW w:w="1130" w:type="pct"/>
            <w:gridSpan w:val="3"/>
            <w:tcBorders>
              <w:top w:val="single" w:color="auto" w:sz="4" w:space="0"/>
              <w:left w:val="single" w:color="auto" w:sz="4" w:space="0"/>
              <w:bottom w:val="single" w:color="auto" w:sz="4" w:space="0"/>
              <w:right w:val="nil"/>
            </w:tcBorders>
            <w:shd w:val="clear" w:color="auto" w:fill="FFFFFF"/>
            <w:vAlign w:val="center"/>
          </w:tcPr>
          <w:p w14:paraId="45BAE8B1">
            <w:pPr>
              <w:pStyle w:val="17"/>
              <w:widowControl/>
              <w:rPr>
                <w:rFonts w:hint="eastAsia" w:ascii="楷体" w:hAnsi="楷体" w:eastAsia="楷体" w:cs="楷体"/>
                <w:kern w:val="2"/>
              </w:rPr>
            </w:pPr>
            <w:r>
              <w:rPr>
                <w:rFonts w:hint="eastAsia" w:ascii="楷体" w:hAnsi="楷体" w:eastAsia="楷体" w:cs="楷体"/>
                <w:color w:val="000000"/>
                <w:kern w:val="2"/>
              </w:rPr>
              <w:t>合计</w:t>
            </w:r>
          </w:p>
        </w:tc>
        <w:tc>
          <w:tcPr>
            <w:tcW w:w="717" w:type="pct"/>
            <w:gridSpan w:val="2"/>
            <w:tcBorders>
              <w:top w:val="single" w:color="auto" w:sz="4" w:space="0"/>
              <w:left w:val="single" w:color="auto" w:sz="4" w:space="0"/>
              <w:bottom w:val="single" w:color="auto" w:sz="4" w:space="0"/>
              <w:right w:val="nil"/>
            </w:tcBorders>
            <w:shd w:val="clear" w:color="auto" w:fill="FFFFFF"/>
            <w:vAlign w:val="center"/>
          </w:tcPr>
          <w:p w14:paraId="0BEA5A3E">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single" w:color="auto" w:sz="4" w:space="0"/>
              <w:right w:val="nil"/>
            </w:tcBorders>
            <w:shd w:val="clear" w:color="auto" w:fill="FFFFFF"/>
            <w:vAlign w:val="center"/>
          </w:tcPr>
          <w:p w14:paraId="1675EACA">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single" w:color="auto" w:sz="4" w:space="0"/>
              <w:right w:val="nil"/>
            </w:tcBorders>
            <w:shd w:val="clear" w:color="auto" w:fill="FFFFFF"/>
            <w:vAlign w:val="center"/>
          </w:tcPr>
          <w:p w14:paraId="0AE5626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single" w:color="auto" w:sz="4" w:space="0"/>
              <w:right w:val="nil"/>
            </w:tcBorders>
            <w:shd w:val="clear" w:color="auto" w:fill="FFFFFF"/>
            <w:vAlign w:val="center"/>
          </w:tcPr>
          <w:p w14:paraId="0A2F0665">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2C3BAD">
            <w:pPr>
              <w:keepNext w:val="0"/>
              <w:keepLines w:val="0"/>
              <w:widowControl w:val="0"/>
              <w:suppressLineNumbers w:val="0"/>
              <w:spacing w:before="0" w:beforeAutospacing="0" w:after="0" w:afterAutospacing="0"/>
              <w:ind w:left="0" w:right="0"/>
              <w:jc w:val="center"/>
              <w:rPr>
                <w:rFonts w:hint="eastAsia" w:ascii="楷体" w:hAnsi="楷体" w:eastAsia="楷体" w:cs="楷体"/>
                <w:sz w:val="20"/>
                <w:szCs w:val="20"/>
                <w:lang w:val="en-US"/>
              </w:rPr>
            </w:pPr>
          </w:p>
        </w:tc>
      </w:tr>
      <w:tr w14:paraId="58D9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451" w:type="pct"/>
            <w:gridSpan w:val="2"/>
            <w:tcBorders>
              <w:top w:val="single" w:color="auto" w:sz="4" w:space="0"/>
              <w:left w:val="single" w:color="auto" w:sz="4" w:space="0"/>
              <w:bottom w:val="single" w:color="auto" w:sz="4" w:space="0"/>
              <w:right w:val="single" w:color="auto" w:sz="4" w:space="0"/>
            </w:tcBorders>
            <w:shd w:val="clear" w:color="auto" w:fill="FFFFFF"/>
            <w:vAlign w:val="top"/>
          </w:tcPr>
          <w:p w14:paraId="569B5612">
            <w:pPr>
              <w:pStyle w:val="17"/>
              <w:widowControl/>
              <w:spacing w:before="80" w:beforeAutospacing="0"/>
              <w:jc w:val="center"/>
              <w:rPr>
                <w:rFonts w:hint="eastAsia" w:ascii="楷体" w:hAnsi="楷体" w:eastAsia="楷体" w:cs="楷体"/>
                <w:kern w:val="2"/>
              </w:rPr>
            </w:pPr>
            <w:r>
              <w:rPr>
                <w:rFonts w:hint="eastAsia" w:ascii="楷体" w:hAnsi="楷体" w:eastAsia="楷体" w:cs="楷体"/>
                <w:color w:val="000000"/>
                <w:kern w:val="2"/>
              </w:rPr>
              <w:t>29</w:t>
            </w:r>
          </w:p>
        </w:tc>
        <w:tc>
          <w:tcPr>
            <w:tcW w:w="4548" w:type="pct"/>
            <w:gridSpan w:val="17"/>
            <w:tcBorders>
              <w:top w:val="single" w:color="auto" w:sz="4" w:space="0"/>
              <w:left w:val="single" w:color="auto" w:sz="4" w:space="0"/>
              <w:bottom w:val="single" w:color="auto" w:sz="4" w:space="0"/>
              <w:right w:val="single" w:color="auto" w:sz="4" w:space="0"/>
            </w:tcBorders>
            <w:shd w:val="clear" w:color="auto" w:fill="FFFFFF"/>
            <w:vAlign w:val="top"/>
          </w:tcPr>
          <w:p w14:paraId="50A334CD">
            <w:pPr>
              <w:pStyle w:val="17"/>
              <w:widowControl/>
              <w:spacing w:before="100" w:beforeAutospacing="0"/>
              <w:jc w:val="center"/>
              <w:rPr>
                <w:rFonts w:hint="eastAsia" w:ascii="楷体" w:hAnsi="楷体" w:eastAsia="楷体" w:cs="楷体"/>
                <w:kern w:val="2"/>
              </w:rPr>
            </w:pPr>
            <w:r>
              <w:rPr>
                <w:rFonts w:hint="eastAsia" w:ascii="楷体" w:hAnsi="楷体" w:eastAsia="楷体" w:cs="楷体"/>
                <w:color w:val="000000"/>
                <w:kern w:val="2"/>
              </w:rPr>
              <w:t>四、省拨经费结余情况</w:t>
            </w:r>
          </w:p>
        </w:tc>
      </w:tr>
      <w:tr w14:paraId="27C5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00" w:hRule="atLeast"/>
          <w:jc w:val="center"/>
        </w:trPr>
        <w:tc>
          <w:tcPr>
            <w:tcW w:w="451" w:type="pct"/>
            <w:gridSpan w:val="2"/>
            <w:tcBorders>
              <w:top w:val="single" w:color="auto" w:sz="4" w:space="0"/>
              <w:left w:val="single" w:color="auto" w:sz="4" w:space="0"/>
              <w:bottom w:val="single" w:color="auto" w:sz="4" w:space="0"/>
              <w:right w:val="nil"/>
            </w:tcBorders>
            <w:shd w:val="clear" w:color="auto" w:fill="FFFFFF"/>
            <w:vAlign w:val="center"/>
          </w:tcPr>
          <w:p w14:paraId="40EFF439">
            <w:pPr>
              <w:pStyle w:val="17"/>
              <w:widowControl/>
              <w:jc w:val="center"/>
              <w:rPr>
                <w:rFonts w:hint="eastAsia" w:ascii="楷体" w:hAnsi="楷体" w:eastAsia="楷体" w:cs="楷体"/>
                <w:kern w:val="2"/>
              </w:rPr>
            </w:pPr>
            <w:r>
              <w:rPr>
                <w:rFonts w:hint="eastAsia" w:ascii="楷体" w:hAnsi="楷体" w:eastAsia="楷体" w:cs="楷体"/>
                <w:color w:val="000000"/>
                <w:kern w:val="2"/>
              </w:rPr>
              <w:t>30</w:t>
            </w:r>
          </w:p>
        </w:tc>
        <w:tc>
          <w:tcPr>
            <w:tcW w:w="1130" w:type="pct"/>
            <w:gridSpan w:val="3"/>
            <w:tcBorders>
              <w:top w:val="single" w:color="auto" w:sz="4" w:space="0"/>
              <w:left w:val="single" w:color="auto" w:sz="4" w:space="0"/>
              <w:bottom w:val="single" w:color="auto" w:sz="4" w:space="0"/>
              <w:right w:val="nil"/>
            </w:tcBorders>
            <w:shd w:val="clear" w:color="auto" w:fill="FFFFFF"/>
            <w:vAlign w:val="bottom"/>
          </w:tcPr>
          <w:p w14:paraId="1BE9E119">
            <w:pPr>
              <w:pStyle w:val="17"/>
              <w:widowControl/>
              <w:spacing w:line="425" w:lineRule="exact"/>
              <w:jc w:val="center"/>
              <w:rPr>
                <w:rFonts w:hint="eastAsia" w:ascii="楷体" w:hAnsi="楷体" w:eastAsia="楷体" w:cs="楷体"/>
                <w:kern w:val="2"/>
              </w:rPr>
            </w:pPr>
            <w:r>
              <w:rPr>
                <w:rFonts w:hint="eastAsia" w:ascii="楷体" w:hAnsi="楷体" w:eastAsia="楷体" w:cs="楷体"/>
                <w:color w:val="000000"/>
                <w:kern w:val="2"/>
              </w:rPr>
              <w:t>预算数（按照项目合同预算数填写）</w:t>
            </w:r>
          </w:p>
        </w:tc>
        <w:tc>
          <w:tcPr>
            <w:tcW w:w="717" w:type="pct"/>
            <w:gridSpan w:val="2"/>
            <w:tcBorders>
              <w:top w:val="single" w:color="auto" w:sz="4" w:space="0"/>
              <w:left w:val="single" w:color="auto" w:sz="4" w:space="0"/>
              <w:bottom w:val="single" w:color="auto" w:sz="4" w:space="0"/>
              <w:right w:val="nil"/>
            </w:tcBorders>
            <w:shd w:val="clear" w:color="auto" w:fill="FFFFFF"/>
            <w:vAlign w:val="center"/>
          </w:tcPr>
          <w:p w14:paraId="6E71D8F0">
            <w:pPr>
              <w:pStyle w:val="17"/>
              <w:widowControl/>
              <w:jc w:val="center"/>
              <w:rPr>
                <w:rFonts w:hint="eastAsia" w:ascii="楷体" w:hAnsi="楷体" w:eastAsia="楷体" w:cs="楷体"/>
                <w:kern w:val="2"/>
              </w:rPr>
            </w:pPr>
            <w:r>
              <w:rPr>
                <w:rFonts w:hint="eastAsia" w:ascii="楷体" w:hAnsi="楷体" w:eastAsia="楷体" w:cs="楷体"/>
                <w:color w:val="000000"/>
                <w:kern w:val="2"/>
              </w:rPr>
              <w:t>账面支出数</w:t>
            </w:r>
          </w:p>
        </w:tc>
        <w:tc>
          <w:tcPr>
            <w:tcW w:w="700" w:type="pct"/>
            <w:gridSpan w:val="2"/>
            <w:tcBorders>
              <w:top w:val="single" w:color="auto" w:sz="4" w:space="0"/>
              <w:left w:val="single" w:color="auto" w:sz="4" w:space="0"/>
              <w:bottom w:val="single" w:color="auto" w:sz="4" w:space="0"/>
              <w:right w:val="nil"/>
            </w:tcBorders>
            <w:shd w:val="clear" w:color="auto" w:fill="FFFFFF"/>
            <w:vAlign w:val="center"/>
          </w:tcPr>
          <w:p w14:paraId="13149977">
            <w:pPr>
              <w:pStyle w:val="17"/>
              <w:widowControl/>
              <w:jc w:val="center"/>
              <w:rPr>
                <w:rFonts w:hint="eastAsia" w:ascii="楷体" w:hAnsi="楷体" w:eastAsia="楷体" w:cs="楷体"/>
                <w:kern w:val="2"/>
              </w:rPr>
            </w:pPr>
            <w:r>
              <w:rPr>
                <w:rFonts w:hint="eastAsia" w:ascii="楷体" w:hAnsi="楷体" w:eastAsia="楷体" w:cs="楷体"/>
                <w:color w:val="000000"/>
                <w:kern w:val="2"/>
              </w:rPr>
              <w:t>账面结余数</w:t>
            </w:r>
          </w:p>
        </w:tc>
        <w:tc>
          <w:tcPr>
            <w:tcW w:w="863" w:type="pct"/>
            <w:gridSpan w:val="3"/>
            <w:tcBorders>
              <w:top w:val="single" w:color="auto" w:sz="4" w:space="0"/>
              <w:left w:val="single" w:color="auto" w:sz="4" w:space="0"/>
              <w:bottom w:val="single" w:color="auto" w:sz="4" w:space="0"/>
              <w:right w:val="nil"/>
            </w:tcBorders>
            <w:shd w:val="clear" w:color="auto" w:fill="FFFFFF"/>
            <w:vAlign w:val="center"/>
          </w:tcPr>
          <w:p w14:paraId="52F2EE9F">
            <w:pPr>
              <w:pStyle w:val="17"/>
              <w:widowControl/>
              <w:jc w:val="center"/>
              <w:rPr>
                <w:rFonts w:hint="eastAsia" w:ascii="楷体" w:hAnsi="楷体" w:eastAsia="楷体" w:cs="楷体"/>
                <w:kern w:val="2"/>
              </w:rPr>
            </w:pPr>
            <w:r>
              <w:rPr>
                <w:rFonts w:hint="eastAsia" w:ascii="楷体" w:hAnsi="楷体" w:eastAsia="楷体" w:cs="楷体"/>
                <w:color w:val="000000"/>
                <w:kern w:val="2"/>
              </w:rPr>
              <w:t>应付未付数</w:t>
            </w:r>
          </w:p>
        </w:tc>
        <w:tc>
          <w:tcPr>
            <w:tcW w:w="484" w:type="pct"/>
            <w:gridSpan w:val="4"/>
            <w:tcBorders>
              <w:top w:val="single" w:color="auto" w:sz="4" w:space="0"/>
              <w:left w:val="single" w:color="auto" w:sz="4" w:space="0"/>
              <w:bottom w:val="single" w:color="auto" w:sz="4" w:space="0"/>
              <w:right w:val="nil"/>
            </w:tcBorders>
            <w:shd w:val="clear" w:color="auto" w:fill="FFFFFF"/>
            <w:vAlign w:val="bottom"/>
          </w:tcPr>
          <w:p w14:paraId="0F63BB77">
            <w:pPr>
              <w:pStyle w:val="17"/>
              <w:widowControl/>
              <w:spacing w:line="416" w:lineRule="exact"/>
              <w:jc w:val="center"/>
              <w:rPr>
                <w:rFonts w:hint="eastAsia" w:ascii="楷体" w:hAnsi="楷体" w:eastAsia="楷体" w:cs="楷体"/>
                <w:kern w:val="2"/>
              </w:rPr>
            </w:pPr>
            <w:r>
              <w:rPr>
                <w:rFonts w:hint="eastAsia" w:ascii="楷体" w:hAnsi="楷体" w:eastAsia="楷体" w:cs="楷体"/>
                <w:color w:val="000000"/>
                <w:kern w:val="2"/>
              </w:rPr>
              <w:t>预计支出数</w:t>
            </w:r>
          </w:p>
        </w:tc>
        <w:tc>
          <w:tcPr>
            <w:tcW w:w="652" w:type="pct"/>
            <w:gridSpan w:val="3"/>
            <w:tcBorders>
              <w:top w:val="single" w:color="auto" w:sz="4" w:space="0"/>
              <w:left w:val="single" w:color="auto" w:sz="4" w:space="0"/>
              <w:bottom w:val="single" w:color="auto" w:sz="4" w:space="0"/>
              <w:right w:val="single" w:color="auto" w:sz="4" w:space="0"/>
            </w:tcBorders>
            <w:shd w:val="clear" w:color="auto" w:fill="FFFFFF"/>
            <w:vAlign w:val="bottom"/>
          </w:tcPr>
          <w:p w14:paraId="1892C847">
            <w:pPr>
              <w:pStyle w:val="17"/>
              <w:widowControl/>
              <w:spacing w:after="60" w:afterAutospacing="0"/>
              <w:jc w:val="center"/>
              <w:rPr>
                <w:rFonts w:hint="eastAsia" w:ascii="楷体" w:hAnsi="楷体" w:eastAsia="楷体" w:cs="楷体"/>
                <w:kern w:val="2"/>
              </w:rPr>
            </w:pPr>
            <w:r>
              <w:rPr>
                <w:rFonts w:hint="eastAsia" w:ascii="楷体" w:hAnsi="楷体" w:eastAsia="楷体" w:cs="楷体"/>
                <w:color w:val="000000"/>
                <w:kern w:val="2"/>
              </w:rPr>
              <w:t>预计</w:t>
            </w:r>
          </w:p>
          <w:p w14:paraId="7BB2DEE4">
            <w:pPr>
              <w:pStyle w:val="17"/>
              <w:widowControl/>
              <w:jc w:val="center"/>
              <w:rPr>
                <w:rFonts w:hint="eastAsia" w:ascii="楷体" w:hAnsi="楷体" w:eastAsia="楷体" w:cs="楷体"/>
                <w:kern w:val="2"/>
              </w:rPr>
            </w:pPr>
            <w:r>
              <w:rPr>
                <w:rFonts w:hint="eastAsia" w:ascii="楷体" w:hAnsi="楷体" w:eastAsia="楷体" w:cs="楷体"/>
                <w:color w:val="000000"/>
                <w:kern w:val="2"/>
              </w:rPr>
              <w:t>净结余数</w:t>
            </w:r>
          </w:p>
        </w:tc>
      </w:tr>
      <w:tr w14:paraId="7172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40" w:hRule="atLeast"/>
          <w:jc w:val="center"/>
        </w:trPr>
        <w:tc>
          <w:tcPr>
            <w:tcW w:w="45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040DE8">
            <w:pPr>
              <w:pStyle w:val="17"/>
              <w:widowControl/>
              <w:jc w:val="center"/>
              <w:rPr>
                <w:rFonts w:hint="eastAsia" w:ascii="楷体" w:hAnsi="楷体" w:eastAsia="楷体" w:cs="楷体"/>
                <w:kern w:val="2"/>
              </w:rPr>
            </w:pPr>
            <w:r>
              <w:rPr>
                <w:rFonts w:hint="eastAsia" w:ascii="楷体" w:hAnsi="楷体" w:eastAsia="楷体" w:cs="楷体"/>
                <w:color w:val="000000"/>
                <w:kern w:val="2"/>
              </w:rPr>
              <w:t>31</w:t>
            </w:r>
          </w:p>
        </w:tc>
        <w:tc>
          <w:tcPr>
            <w:tcW w:w="1130" w:type="pct"/>
            <w:gridSpan w:val="3"/>
            <w:tcBorders>
              <w:top w:val="single" w:color="auto" w:sz="4" w:space="0"/>
              <w:left w:val="single" w:color="auto" w:sz="4" w:space="0"/>
              <w:bottom w:val="single" w:color="auto" w:sz="4" w:space="0"/>
              <w:right w:val="single" w:color="auto" w:sz="4" w:space="0"/>
            </w:tcBorders>
            <w:shd w:val="clear" w:color="auto" w:fill="FFFFFF"/>
            <w:vAlign w:val="top"/>
          </w:tcPr>
          <w:p w14:paraId="2AF17D67">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717" w:type="pct"/>
            <w:gridSpan w:val="2"/>
            <w:tcBorders>
              <w:top w:val="single" w:color="auto" w:sz="4" w:space="0"/>
              <w:left w:val="single" w:color="auto" w:sz="4" w:space="0"/>
              <w:bottom w:val="single" w:color="auto" w:sz="4" w:space="0"/>
              <w:right w:val="single" w:color="auto" w:sz="4" w:space="0"/>
            </w:tcBorders>
            <w:shd w:val="clear" w:color="auto" w:fill="FFFFFF"/>
            <w:vAlign w:val="top"/>
          </w:tcPr>
          <w:p w14:paraId="26DE2AEF">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700" w:type="pct"/>
            <w:gridSpan w:val="2"/>
            <w:tcBorders>
              <w:top w:val="single" w:color="auto" w:sz="4" w:space="0"/>
              <w:left w:val="single" w:color="auto" w:sz="4" w:space="0"/>
              <w:bottom w:val="single" w:color="auto" w:sz="4" w:space="0"/>
              <w:right w:val="single" w:color="auto" w:sz="4" w:space="0"/>
            </w:tcBorders>
            <w:shd w:val="clear" w:color="auto" w:fill="FFFFFF"/>
            <w:vAlign w:val="top"/>
          </w:tcPr>
          <w:p w14:paraId="26667F9B">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863" w:type="pct"/>
            <w:gridSpan w:val="3"/>
            <w:tcBorders>
              <w:top w:val="single" w:color="auto" w:sz="4" w:space="0"/>
              <w:left w:val="single" w:color="auto" w:sz="4" w:space="0"/>
              <w:bottom w:val="single" w:color="auto" w:sz="4" w:space="0"/>
              <w:right w:val="single" w:color="auto" w:sz="4" w:space="0"/>
            </w:tcBorders>
            <w:shd w:val="clear" w:color="auto" w:fill="FFFFFF"/>
            <w:vAlign w:val="top"/>
          </w:tcPr>
          <w:p w14:paraId="3199761E">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484" w:type="pct"/>
            <w:gridSpan w:val="4"/>
            <w:tcBorders>
              <w:top w:val="single" w:color="auto" w:sz="4" w:space="0"/>
              <w:left w:val="single" w:color="auto" w:sz="4" w:space="0"/>
              <w:bottom w:val="single" w:color="auto" w:sz="4" w:space="0"/>
              <w:right w:val="single" w:color="auto" w:sz="4" w:space="0"/>
            </w:tcBorders>
            <w:shd w:val="clear" w:color="auto" w:fill="FFFFFF"/>
            <w:vAlign w:val="top"/>
          </w:tcPr>
          <w:p w14:paraId="15C25837">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c>
          <w:tcPr>
            <w:tcW w:w="652" w:type="pct"/>
            <w:gridSpan w:val="3"/>
            <w:tcBorders>
              <w:top w:val="single" w:color="auto" w:sz="4" w:space="0"/>
              <w:left w:val="single" w:color="auto" w:sz="4" w:space="0"/>
              <w:bottom w:val="single" w:color="auto" w:sz="4" w:space="0"/>
              <w:right w:val="single" w:color="auto" w:sz="4" w:space="0"/>
            </w:tcBorders>
            <w:shd w:val="clear" w:color="auto" w:fill="FFFFFF"/>
            <w:vAlign w:val="top"/>
          </w:tcPr>
          <w:p w14:paraId="6F2FBDA6">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p>
        </w:tc>
      </w:tr>
      <w:tr w14:paraId="3CC9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2" w:type="pct"/>
          <w:trHeight w:val="916" w:hRule="exact"/>
          <w:jc w:val="center"/>
        </w:trPr>
        <w:tc>
          <w:tcPr>
            <w:tcW w:w="453" w:type="pct"/>
            <w:gridSpan w:val="3"/>
            <w:tcBorders>
              <w:top w:val="single" w:color="auto" w:sz="4" w:space="0"/>
              <w:left w:val="single" w:color="auto" w:sz="4" w:space="0"/>
              <w:bottom w:val="single" w:color="auto" w:sz="4" w:space="0"/>
              <w:right w:val="nil"/>
            </w:tcBorders>
            <w:shd w:val="clear" w:color="auto" w:fill="FFFFFF"/>
            <w:vAlign w:val="center"/>
          </w:tcPr>
          <w:p w14:paraId="2A87BF1C">
            <w:pPr>
              <w:pStyle w:val="17"/>
              <w:widowControl/>
              <w:jc w:val="center"/>
              <w:rPr>
                <w:rFonts w:hint="eastAsia" w:ascii="楷体" w:hAnsi="楷体" w:eastAsia="楷体" w:cs="楷体"/>
                <w:kern w:val="2"/>
              </w:rPr>
            </w:pPr>
            <w:r>
              <w:rPr>
                <w:rFonts w:hint="eastAsia" w:ascii="楷体" w:hAnsi="楷体" w:eastAsia="楷体" w:cs="楷体"/>
                <w:color w:val="000000"/>
                <w:kern w:val="2"/>
              </w:rPr>
              <w:t>32</w:t>
            </w:r>
          </w:p>
        </w:tc>
        <w:tc>
          <w:tcPr>
            <w:tcW w:w="4544" w:type="pct"/>
            <w:gridSpan w:val="15"/>
            <w:tcBorders>
              <w:top w:val="single" w:color="auto" w:sz="4" w:space="0"/>
              <w:left w:val="single" w:color="auto" w:sz="4" w:space="0"/>
              <w:bottom w:val="single" w:color="auto" w:sz="4" w:space="0"/>
              <w:right w:val="single" w:color="auto" w:sz="4" w:space="0"/>
            </w:tcBorders>
            <w:shd w:val="clear" w:color="auto" w:fill="FFFFFF"/>
            <w:vAlign w:val="center"/>
          </w:tcPr>
          <w:p w14:paraId="41A5D30E">
            <w:pPr>
              <w:pStyle w:val="17"/>
              <w:widowControl/>
              <w:jc w:val="center"/>
              <w:rPr>
                <w:rFonts w:hint="eastAsia" w:ascii="楷体" w:hAnsi="楷体" w:eastAsia="楷体" w:cs="楷体"/>
                <w:kern w:val="2"/>
              </w:rPr>
            </w:pPr>
            <w:r>
              <w:rPr>
                <w:rFonts w:hint="eastAsia" w:ascii="楷体" w:hAnsi="楷体" w:eastAsia="楷体" w:cs="楷体"/>
                <w:color w:val="000000"/>
                <w:kern w:val="2"/>
              </w:rPr>
              <w:t>五、其他事项</w:t>
            </w:r>
          </w:p>
        </w:tc>
      </w:tr>
      <w:tr w14:paraId="13D8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7F0E12F3">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33</w:t>
            </w:r>
          </w:p>
        </w:tc>
        <w:tc>
          <w:tcPr>
            <w:tcW w:w="3418" w:type="pct"/>
            <w:gridSpan w:val="10"/>
            <w:tcBorders>
              <w:top w:val="single" w:color="auto" w:sz="4" w:space="0"/>
              <w:left w:val="single" w:color="auto" w:sz="4" w:space="0"/>
              <w:bottom w:val="nil"/>
              <w:right w:val="nil"/>
            </w:tcBorders>
            <w:shd w:val="clear" w:color="auto" w:fill="FFFFFF"/>
            <w:vAlign w:val="center"/>
          </w:tcPr>
          <w:p w14:paraId="0A769832">
            <w:pPr>
              <w:pStyle w:val="17"/>
              <w:widowControl/>
              <w:rPr>
                <w:rFonts w:hint="eastAsia" w:ascii="楷体" w:hAnsi="楷体" w:eastAsia="楷体" w:cs="楷体"/>
                <w:kern w:val="2"/>
              </w:rPr>
            </w:pPr>
            <w:r>
              <w:rPr>
                <w:rFonts w:hint="eastAsia" w:ascii="楷体" w:hAnsi="楷体" w:eastAsia="楷体" w:cs="楷体"/>
                <w:color w:val="000000"/>
                <w:kern w:val="2"/>
              </w:rPr>
              <w:t>项目经费支出是否按规定进行单独核算</w:t>
            </w:r>
          </w:p>
        </w:tc>
        <w:tc>
          <w:tcPr>
            <w:tcW w:w="555" w:type="pct"/>
            <w:gridSpan w:val="4"/>
            <w:tcBorders>
              <w:top w:val="single" w:color="auto" w:sz="4" w:space="0"/>
              <w:left w:val="single" w:color="auto" w:sz="4" w:space="0"/>
              <w:bottom w:val="nil"/>
              <w:right w:val="nil"/>
            </w:tcBorders>
            <w:shd w:val="clear" w:color="auto" w:fill="FFFFFF"/>
            <w:vAlign w:val="center"/>
          </w:tcPr>
          <w:p w14:paraId="2E33F36D">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275657F1">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46BB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462B0073">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34</w:t>
            </w:r>
          </w:p>
        </w:tc>
        <w:tc>
          <w:tcPr>
            <w:tcW w:w="3418" w:type="pct"/>
            <w:gridSpan w:val="10"/>
            <w:tcBorders>
              <w:top w:val="single" w:color="auto" w:sz="4" w:space="0"/>
              <w:left w:val="single" w:color="auto" w:sz="4" w:space="0"/>
              <w:bottom w:val="nil"/>
              <w:right w:val="nil"/>
            </w:tcBorders>
            <w:shd w:val="clear" w:color="auto" w:fill="FFFFFF"/>
            <w:vAlign w:val="center"/>
          </w:tcPr>
          <w:p w14:paraId="140086D4">
            <w:pPr>
              <w:pStyle w:val="17"/>
              <w:widowControl/>
              <w:rPr>
                <w:rFonts w:hint="eastAsia" w:ascii="楷体" w:hAnsi="楷体" w:eastAsia="楷体" w:cs="楷体"/>
                <w:kern w:val="2"/>
              </w:rPr>
            </w:pPr>
            <w:r>
              <w:rPr>
                <w:rFonts w:hint="eastAsia" w:ascii="楷体" w:hAnsi="楷体" w:eastAsia="楷体" w:cs="楷体"/>
                <w:color w:val="000000"/>
                <w:kern w:val="2"/>
              </w:rPr>
              <w:t>是否按规定程序履行预算调剂手续</w:t>
            </w:r>
          </w:p>
        </w:tc>
        <w:tc>
          <w:tcPr>
            <w:tcW w:w="555" w:type="pct"/>
            <w:gridSpan w:val="4"/>
            <w:tcBorders>
              <w:top w:val="single" w:color="auto" w:sz="4" w:space="0"/>
              <w:left w:val="single" w:color="auto" w:sz="4" w:space="0"/>
              <w:bottom w:val="nil"/>
              <w:right w:val="nil"/>
            </w:tcBorders>
            <w:shd w:val="clear" w:color="auto" w:fill="FFFFFF"/>
            <w:vAlign w:val="center"/>
          </w:tcPr>
          <w:p w14:paraId="0491D810">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1572498E">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0B66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67DFAB94">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35</w:t>
            </w:r>
          </w:p>
        </w:tc>
        <w:tc>
          <w:tcPr>
            <w:tcW w:w="3418" w:type="pct"/>
            <w:gridSpan w:val="10"/>
            <w:tcBorders>
              <w:top w:val="single" w:color="auto" w:sz="4" w:space="0"/>
              <w:left w:val="single" w:color="auto" w:sz="4" w:space="0"/>
              <w:bottom w:val="nil"/>
              <w:right w:val="nil"/>
            </w:tcBorders>
            <w:shd w:val="clear" w:color="auto" w:fill="FFFFFF"/>
            <w:vAlign w:val="center"/>
          </w:tcPr>
          <w:p w14:paraId="1E3F85E6">
            <w:pPr>
              <w:pStyle w:val="17"/>
              <w:widowControl/>
              <w:rPr>
                <w:rFonts w:hint="eastAsia" w:ascii="楷体" w:hAnsi="楷体" w:eastAsia="楷体" w:cs="楷体"/>
                <w:kern w:val="2"/>
              </w:rPr>
            </w:pPr>
            <w:r>
              <w:rPr>
                <w:rFonts w:hint="eastAsia" w:ascii="楷体" w:hAnsi="楷体" w:eastAsia="楷体" w:cs="楷体"/>
                <w:color w:val="000000"/>
                <w:kern w:val="2"/>
              </w:rPr>
              <w:t>是否列支与本项目任务无关的支出</w:t>
            </w:r>
          </w:p>
        </w:tc>
        <w:tc>
          <w:tcPr>
            <w:tcW w:w="555" w:type="pct"/>
            <w:gridSpan w:val="4"/>
            <w:tcBorders>
              <w:top w:val="single" w:color="auto" w:sz="4" w:space="0"/>
              <w:left w:val="single" w:color="auto" w:sz="4" w:space="0"/>
              <w:bottom w:val="nil"/>
              <w:right w:val="nil"/>
            </w:tcBorders>
            <w:shd w:val="clear" w:color="auto" w:fill="FFFFFF"/>
            <w:vAlign w:val="center"/>
          </w:tcPr>
          <w:p w14:paraId="651F2395">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6FCF0CAC">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698B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5B511616">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36</w:t>
            </w:r>
          </w:p>
        </w:tc>
        <w:tc>
          <w:tcPr>
            <w:tcW w:w="3418" w:type="pct"/>
            <w:gridSpan w:val="10"/>
            <w:tcBorders>
              <w:top w:val="single" w:color="auto" w:sz="4" w:space="0"/>
              <w:left w:val="single" w:color="auto" w:sz="4" w:space="0"/>
              <w:bottom w:val="nil"/>
              <w:right w:val="nil"/>
            </w:tcBorders>
            <w:shd w:val="clear" w:color="auto" w:fill="FFFFFF"/>
            <w:vAlign w:val="center"/>
          </w:tcPr>
          <w:p w14:paraId="20F683DC">
            <w:pPr>
              <w:pStyle w:val="17"/>
              <w:widowControl/>
              <w:rPr>
                <w:rFonts w:hint="eastAsia" w:ascii="楷体" w:hAnsi="楷体" w:eastAsia="楷体" w:cs="楷体"/>
                <w:kern w:val="2"/>
              </w:rPr>
            </w:pPr>
            <w:r>
              <w:rPr>
                <w:rFonts w:hint="eastAsia" w:ascii="楷体" w:hAnsi="楷体" w:eastAsia="楷体" w:cs="楷体"/>
                <w:color w:val="000000"/>
                <w:kern w:val="2"/>
              </w:rPr>
              <w:t>是否违反规定转拨省拨资金</w:t>
            </w:r>
          </w:p>
        </w:tc>
        <w:tc>
          <w:tcPr>
            <w:tcW w:w="555" w:type="pct"/>
            <w:gridSpan w:val="4"/>
            <w:tcBorders>
              <w:top w:val="single" w:color="auto" w:sz="4" w:space="0"/>
              <w:left w:val="single" w:color="auto" w:sz="4" w:space="0"/>
              <w:bottom w:val="nil"/>
              <w:right w:val="nil"/>
            </w:tcBorders>
            <w:shd w:val="clear" w:color="auto" w:fill="FFFFFF"/>
            <w:vAlign w:val="center"/>
          </w:tcPr>
          <w:p w14:paraId="3BF477E5">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45E43FF7">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18AD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367859F0">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37</w:t>
            </w:r>
          </w:p>
        </w:tc>
        <w:tc>
          <w:tcPr>
            <w:tcW w:w="3418" w:type="pct"/>
            <w:gridSpan w:val="10"/>
            <w:tcBorders>
              <w:top w:val="single" w:color="auto" w:sz="4" w:space="0"/>
              <w:left w:val="single" w:color="auto" w:sz="4" w:space="0"/>
              <w:bottom w:val="nil"/>
              <w:right w:val="nil"/>
            </w:tcBorders>
            <w:shd w:val="clear" w:color="auto" w:fill="FFFFFF"/>
            <w:vAlign w:val="top"/>
          </w:tcPr>
          <w:p w14:paraId="51DF947D">
            <w:pPr>
              <w:pStyle w:val="17"/>
              <w:widowControl/>
              <w:spacing w:line="298" w:lineRule="exact"/>
              <w:rPr>
                <w:rFonts w:hint="eastAsia" w:ascii="楷体" w:hAnsi="楷体" w:eastAsia="楷体" w:cs="楷体"/>
                <w:kern w:val="2"/>
              </w:rPr>
            </w:pPr>
            <w:r>
              <w:rPr>
                <w:rFonts w:hint="eastAsia" w:ascii="楷体" w:hAnsi="楷体" w:eastAsia="楷体" w:cs="楷体"/>
                <w:color w:val="000000"/>
                <w:kern w:val="2"/>
              </w:rPr>
              <w:t>是否通过虚假合同、虚假票据、虚构事项、虚报人员等弄虚作假，转移、套取、报销省拨资金</w:t>
            </w:r>
          </w:p>
        </w:tc>
        <w:tc>
          <w:tcPr>
            <w:tcW w:w="555" w:type="pct"/>
            <w:gridSpan w:val="4"/>
            <w:tcBorders>
              <w:top w:val="single" w:color="auto" w:sz="4" w:space="0"/>
              <w:left w:val="single" w:color="auto" w:sz="4" w:space="0"/>
              <w:bottom w:val="nil"/>
              <w:right w:val="nil"/>
            </w:tcBorders>
            <w:shd w:val="clear" w:color="auto" w:fill="FFFFFF"/>
            <w:vAlign w:val="center"/>
          </w:tcPr>
          <w:p w14:paraId="44F96D31">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23F9B305">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4D86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8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36A08B3E">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38</w:t>
            </w:r>
          </w:p>
        </w:tc>
        <w:tc>
          <w:tcPr>
            <w:tcW w:w="3418" w:type="pct"/>
            <w:gridSpan w:val="10"/>
            <w:tcBorders>
              <w:top w:val="single" w:color="auto" w:sz="4" w:space="0"/>
              <w:left w:val="single" w:color="auto" w:sz="4" w:space="0"/>
              <w:bottom w:val="nil"/>
              <w:right w:val="nil"/>
            </w:tcBorders>
            <w:shd w:val="clear" w:color="auto" w:fill="FFFFFF"/>
            <w:vAlign w:val="center"/>
          </w:tcPr>
          <w:p w14:paraId="057797B1">
            <w:pPr>
              <w:pStyle w:val="17"/>
              <w:widowControl/>
              <w:rPr>
                <w:rFonts w:hint="eastAsia" w:ascii="楷体" w:hAnsi="楷体" w:eastAsia="楷体" w:cs="楷体"/>
                <w:kern w:val="2"/>
              </w:rPr>
            </w:pPr>
            <w:r>
              <w:rPr>
                <w:rFonts w:hint="eastAsia" w:ascii="楷体" w:hAnsi="楷体" w:eastAsia="楷体" w:cs="楷体"/>
                <w:color w:val="000000"/>
                <w:kern w:val="2"/>
              </w:rPr>
              <w:t>是否截留、挤占、挪用省拨资金</w:t>
            </w:r>
          </w:p>
        </w:tc>
        <w:tc>
          <w:tcPr>
            <w:tcW w:w="555" w:type="pct"/>
            <w:gridSpan w:val="4"/>
            <w:tcBorders>
              <w:top w:val="single" w:color="auto" w:sz="4" w:space="0"/>
              <w:left w:val="single" w:color="auto" w:sz="4" w:space="0"/>
              <w:bottom w:val="nil"/>
              <w:right w:val="nil"/>
            </w:tcBorders>
            <w:shd w:val="clear" w:color="auto" w:fill="FFFFFF"/>
            <w:vAlign w:val="center"/>
          </w:tcPr>
          <w:p w14:paraId="3AC6E9F9">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2E8433CD">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4D8A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14A65C23">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39</w:t>
            </w:r>
          </w:p>
        </w:tc>
        <w:tc>
          <w:tcPr>
            <w:tcW w:w="3418" w:type="pct"/>
            <w:gridSpan w:val="10"/>
            <w:tcBorders>
              <w:top w:val="single" w:color="auto" w:sz="4" w:space="0"/>
              <w:left w:val="single" w:color="auto" w:sz="4" w:space="0"/>
              <w:bottom w:val="nil"/>
              <w:right w:val="nil"/>
            </w:tcBorders>
            <w:shd w:val="clear" w:color="auto" w:fill="FFFFFF"/>
            <w:vAlign w:val="top"/>
          </w:tcPr>
          <w:p w14:paraId="7F61DC29">
            <w:pPr>
              <w:pStyle w:val="17"/>
              <w:widowControl/>
              <w:spacing w:line="304" w:lineRule="exact"/>
              <w:rPr>
                <w:rFonts w:hint="eastAsia" w:ascii="楷体" w:hAnsi="楷体" w:eastAsia="楷体" w:cs="楷体"/>
                <w:kern w:val="2"/>
              </w:rPr>
            </w:pPr>
            <w:r>
              <w:rPr>
                <w:rFonts w:hint="eastAsia" w:ascii="楷体" w:hAnsi="楷体" w:eastAsia="楷体" w:cs="楷体"/>
                <w:color w:val="000000"/>
                <w:kern w:val="2"/>
              </w:rPr>
              <w:t>是否设置账外账、随意调账变动支出、随意修改记账凭证、提供虚假财务会计资料等</w:t>
            </w:r>
          </w:p>
        </w:tc>
        <w:tc>
          <w:tcPr>
            <w:tcW w:w="555" w:type="pct"/>
            <w:gridSpan w:val="4"/>
            <w:tcBorders>
              <w:top w:val="single" w:color="auto" w:sz="4" w:space="0"/>
              <w:left w:val="single" w:color="auto" w:sz="4" w:space="0"/>
              <w:bottom w:val="nil"/>
              <w:right w:val="nil"/>
            </w:tcBorders>
            <w:shd w:val="clear" w:color="auto" w:fill="FFFFFF"/>
            <w:vAlign w:val="center"/>
          </w:tcPr>
          <w:p w14:paraId="5B164A51">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5BC18B48">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0F51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44D19602">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40</w:t>
            </w:r>
          </w:p>
        </w:tc>
        <w:tc>
          <w:tcPr>
            <w:tcW w:w="3418" w:type="pct"/>
            <w:gridSpan w:val="10"/>
            <w:tcBorders>
              <w:top w:val="single" w:color="auto" w:sz="4" w:space="0"/>
              <w:left w:val="single" w:color="auto" w:sz="4" w:space="0"/>
              <w:bottom w:val="nil"/>
              <w:right w:val="nil"/>
            </w:tcBorders>
            <w:shd w:val="clear" w:color="auto" w:fill="FFFFFF"/>
            <w:vAlign w:val="top"/>
          </w:tcPr>
          <w:p w14:paraId="242764C4">
            <w:pPr>
              <w:pStyle w:val="17"/>
              <w:widowControl/>
              <w:spacing w:line="295" w:lineRule="exact"/>
              <w:rPr>
                <w:rFonts w:hint="eastAsia" w:ascii="楷体" w:hAnsi="楷体" w:eastAsia="楷体" w:cs="楷体"/>
                <w:kern w:val="2"/>
              </w:rPr>
            </w:pPr>
            <w:r>
              <w:rPr>
                <w:rFonts w:hint="eastAsia" w:ascii="楷体" w:hAnsi="楷体" w:eastAsia="楷体" w:cs="楷体"/>
                <w:color w:val="000000"/>
                <w:kern w:val="2"/>
              </w:rPr>
              <w:t>是否使用省拨资金歹支应当由个人负担的有关费用和支付各种罚款、捐款、赞助、投资，偿还债务等</w:t>
            </w:r>
          </w:p>
        </w:tc>
        <w:tc>
          <w:tcPr>
            <w:tcW w:w="555" w:type="pct"/>
            <w:gridSpan w:val="4"/>
            <w:tcBorders>
              <w:top w:val="single" w:color="auto" w:sz="4" w:space="0"/>
              <w:left w:val="single" w:color="auto" w:sz="4" w:space="0"/>
              <w:bottom w:val="nil"/>
              <w:right w:val="nil"/>
            </w:tcBorders>
            <w:shd w:val="clear" w:color="auto" w:fill="FFFFFF"/>
            <w:vAlign w:val="center"/>
          </w:tcPr>
          <w:p w14:paraId="017397D5">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06F2FE1B">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6917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0" w:hRule="atLeast"/>
          <w:jc w:val="center"/>
        </w:trPr>
        <w:tc>
          <w:tcPr>
            <w:tcW w:w="453" w:type="pct"/>
            <w:gridSpan w:val="3"/>
            <w:tcBorders>
              <w:top w:val="single" w:color="auto" w:sz="4" w:space="0"/>
              <w:left w:val="single" w:color="auto" w:sz="4" w:space="0"/>
              <w:bottom w:val="nil"/>
              <w:right w:val="nil"/>
            </w:tcBorders>
            <w:shd w:val="clear" w:color="auto" w:fill="FFFFFF"/>
            <w:vAlign w:val="center"/>
          </w:tcPr>
          <w:p w14:paraId="3B85593B">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41</w:t>
            </w:r>
          </w:p>
        </w:tc>
        <w:tc>
          <w:tcPr>
            <w:tcW w:w="3418" w:type="pct"/>
            <w:gridSpan w:val="10"/>
            <w:tcBorders>
              <w:top w:val="single" w:color="auto" w:sz="4" w:space="0"/>
              <w:left w:val="single" w:color="auto" w:sz="4" w:space="0"/>
              <w:bottom w:val="nil"/>
              <w:right w:val="nil"/>
            </w:tcBorders>
            <w:shd w:val="clear" w:color="auto" w:fill="FFFFFF"/>
            <w:vAlign w:val="center"/>
          </w:tcPr>
          <w:p w14:paraId="756004E3">
            <w:pPr>
              <w:pStyle w:val="17"/>
              <w:widowControl/>
              <w:rPr>
                <w:rFonts w:hint="eastAsia" w:ascii="楷体" w:hAnsi="楷体" w:eastAsia="楷体" w:cs="楷体"/>
                <w:kern w:val="2"/>
              </w:rPr>
            </w:pPr>
            <w:r>
              <w:rPr>
                <w:rFonts w:hint="eastAsia" w:ascii="楷体" w:hAnsi="楷体" w:eastAsia="楷体" w:cs="楷体"/>
                <w:color w:val="000000"/>
                <w:kern w:val="2"/>
              </w:rPr>
              <w:t>是否有其他违反国家财经纪律的行为</w:t>
            </w:r>
          </w:p>
        </w:tc>
        <w:tc>
          <w:tcPr>
            <w:tcW w:w="555" w:type="pct"/>
            <w:gridSpan w:val="4"/>
            <w:tcBorders>
              <w:top w:val="single" w:color="auto" w:sz="4" w:space="0"/>
              <w:left w:val="single" w:color="auto" w:sz="4" w:space="0"/>
              <w:bottom w:val="nil"/>
              <w:right w:val="nil"/>
            </w:tcBorders>
            <w:shd w:val="clear" w:color="auto" w:fill="FFFFFF"/>
            <w:vAlign w:val="center"/>
          </w:tcPr>
          <w:p w14:paraId="16381661">
            <w:pPr>
              <w:pStyle w:val="17"/>
              <w:widowControl/>
              <w:jc w:val="center"/>
              <w:rPr>
                <w:rFonts w:hint="eastAsia" w:ascii="楷体" w:hAnsi="楷体" w:eastAsia="楷体" w:cs="楷体"/>
                <w:kern w:val="2"/>
              </w:rPr>
            </w:pPr>
            <w:r>
              <w:rPr>
                <w:rFonts w:hint="eastAsia" w:ascii="楷体" w:hAnsi="楷体" w:eastAsia="楷体" w:cs="楷体"/>
                <w:color w:val="000000"/>
                <w:kern w:val="2"/>
              </w:rPr>
              <w:t>□是</w:t>
            </w:r>
          </w:p>
        </w:tc>
        <w:tc>
          <w:tcPr>
            <w:tcW w:w="572" w:type="pct"/>
            <w:gridSpan w:val="2"/>
            <w:tcBorders>
              <w:top w:val="single" w:color="auto" w:sz="4" w:space="0"/>
              <w:left w:val="nil"/>
              <w:bottom w:val="nil"/>
              <w:right w:val="single" w:color="auto" w:sz="4" w:space="0"/>
            </w:tcBorders>
            <w:shd w:val="clear" w:color="auto" w:fill="FFFFFF"/>
            <w:vAlign w:val="center"/>
          </w:tcPr>
          <w:p w14:paraId="7846DCF8">
            <w:pPr>
              <w:pStyle w:val="17"/>
              <w:widowControl/>
              <w:ind w:left="0" w:firstLine="300"/>
              <w:jc w:val="center"/>
              <w:rPr>
                <w:rFonts w:hint="eastAsia" w:ascii="楷体" w:hAnsi="楷体" w:eastAsia="楷体" w:cs="楷体"/>
                <w:kern w:val="2"/>
              </w:rPr>
            </w:pPr>
            <w:r>
              <w:rPr>
                <w:rFonts w:hint="eastAsia" w:ascii="楷体" w:hAnsi="楷体" w:eastAsia="楷体" w:cs="楷体"/>
                <w:color w:val="000000"/>
                <w:kern w:val="2"/>
              </w:rPr>
              <w:t>□否</w:t>
            </w:r>
          </w:p>
        </w:tc>
      </w:tr>
      <w:tr w14:paraId="603E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453" w:type="pct"/>
            <w:gridSpan w:val="3"/>
            <w:tcBorders>
              <w:top w:val="single" w:color="auto" w:sz="4" w:space="0"/>
              <w:left w:val="single" w:color="auto" w:sz="4" w:space="0"/>
              <w:bottom w:val="single" w:color="auto" w:sz="4" w:space="0"/>
              <w:right w:val="nil"/>
            </w:tcBorders>
            <w:shd w:val="clear" w:color="auto" w:fill="FFFFFF"/>
            <w:vAlign w:val="top"/>
          </w:tcPr>
          <w:p w14:paraId="0980E823">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42</w:t>
            </w:r>
          </w:p>
        </w:tc>
        <w:tc>
          <w:tcPr>
            <w:tcW w:w="4546" w:type="pct"/>
            <w:gridSpan w:val="16"/>
            <w:tcBorders>
              <w:top w:val="single" w:color="auto" w:sz="4" w:space="0"/>
              <w:left w:val="single" w:color="auto" w:sz="4" w:space="0"/>
              <w:bottom w:val="single" w:color="auto" w:sz="4" w:space="0"/>
              <w:right w:val="single" w:color="auto" w:sz="4" w:space="0"/>
            </w:tcBorders>
            <w:shd w:val="clear" w:color="auto" w:fill="FFFFFF"/>
            <w:vAlign w:val="top"/>
          </w:tcPr>
          <w:p w14:paraId="0A2CD567">
            <w:pPr>
              <w:keepNext w:val="0"/>
              <w:keepLines w:val="0"/>
              <w:widowControl w:val="0"/>
              <w:suppressLineNumbers w:val="0"/>
              <w:spacing w:before="0" w:beforeAutospacing="0" w:after="0" w:afterAutospacing="0"/>
              <w:ind w:left="0" w:right="0"/>
              <w:jc w:val="both"/>
              <w:rPr>
                <w:rFonts w:hint="eastAsia" w:ascii="楷体" w:hAnsi="楷体" w:eastAsia="楷体" w:cs="楷体"/>
                <w:sz w:val="20"/>
                <w:szCs w:val="20"/>
                <w:lang w:val="en-US"/>
              </w:rPr>
            </w:pPr>
            <w:r>
              <w:rPr>
                <w:rFonts w:hint="eastAsia" w:ascii="楷体" w:hAnsi="楷体" w:eastAsia="楷体" w:cs="楷体"/>
                <w:color w:val="000000"/>
                <w:kern w:val="2"/>
                <w:sz w:val="20"/>
                <w:szCs w:val="20"/>
                <w:lang w:val="en-US" w:eastAsia="zh-CN" w:bidi="ar"/>
              </w:rPr>
              <w:t>其他需要说明的情况：</w:t>
            </w:r>
          </w:p>
        </w:tc>
      </w:tr>
      <w:tr w14:paraId="6161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20" w:hRule="atLeast"/>
          <w:jc w:val="center"/>
        </w:trPr>
        <w:tc>
          <w:tcPr>
            <w:tcW w:w="453" w:type="pct"/>
            <w:gridSpan w:val="3"/>
            <w:tcBorders>
              <w:top w:val="single" w:color="auto" w:sz="4" w:space="0"/>
              <w:left w:val="single" w:color="auto" w:sz="4" w:space="0"/>
              <w:bottom w:val="single" w:color="auto" w:sz="4" w:space="0"/>
              <w:right w:val="single" w:color="auto" w:sz="4" w:space="0"/>
            </w:tcBorders>
            <w:shd w:val="clear" w:color="auto" w:fill="FFFFFF"/>
            <w:vAlign w:val="top"/>
          </w:tcPr>
          <w:p w14:paraId="2162B544">
            <w:pPr>
              <w:pStyle w:val="17"/>
              <w:widowControl/>
              <w:ind w:left="0" w:firstLine="0"/>
              <w:jc w:val="center"/>
              <w:rPr>
                <w:rFonts w:hint="eastAsia" w:ascii="楷体" w:hAnsi="楷体" w:eastAsia="楷体" w:cs="楷体"/>
                <w:b w:val="0"/>
                <w:bCs w:val="0"/>
                <w:kern w:val="2"/>
              </w:rPr>
            </w:pPr>
            <w:r>
              <w:rPr>
                <w:rFonts w:hint="eastAsia" w:ascii="楷体" w:hAnsi="楷体" w:eastAsia="楷体" w:cs="楷体"/>
                <w:b w:val="0"/>
                <w:bCs w:val="0"/>
                <w:color w:val="000000"/>
                <w:kern w:val="2"/>
              </w:rPr>
              <w:t>43</w:t>
            </w:r>
          </w:p>
        </w:tc>
        <w:tc>
          <w:tcPr>
            <w:tcW w:w="4546" w:type="pct"/>
            <w:gridSpan w:val="16"/>
            <w:tcBorders>
              <w:top w:val="single" w:color="auto" w:sz="4" w:space="0"/>
              <w:left w:val="single" w:color="auto" w:sz="4" w:space="0"/>
              <w:bottom w:val="single" w:color="auto" w:sz="4" w:space="0"/>
              <w:right w:val="single" w:color="auto" w:sz="4" w:space="0"/>
            </w:tcBorders>
            <w:shd w:val="clear" w:color="auto" w:fill="FFFFFF"/>
            <w:vAlign w:val="top"/>
          </w:tcPr>
          <w:p w14:paraId="03C561C8">
            <w:pPr>
              <w:keepNext w:val="0"/>
              <w:keepLines w:val="0"/>
              <w:widowControl w:val="0"/>
              <w:suppressLineNumbers w:val="0"/>
              <w:spacing w:before="0" w:beforeAutospacing="0" w:after="0" w:afterAutospacing="0"/>
              <w:ind w:left="0" w:right="0"/>
              <w:jc w:val="both"/>
              <w:rPr>
                <w:rFonts w:hint="eastAsia" w:ascii="楷体" w:hAnsi="楷体" w:eastAsia="楷体" w:cs="楷体"/>
                <w:color w:val="000000"/>
                <w:sz w:val="20"/>
                <w:szCs w:val="20"/>
                <w:lang w:val="en-US"/>
              </w:rPr>
            </w:pPr>
            <w:r>
              <w:rPr>
                <w:rFonts w:hint="eastAsia" w:ascii="楷体" w:hAnsi="楷体" w:eastAsia="楷体" w:cs="楷体"/>
                <w:color w:val="000000"/>
                <w:kern w:val="2"/>
                <w:sz w:val="20"/>
                <w:szCs w:val="20"/>
                <w:lang w:val="en-US" w:eastAsia="zh-CN" w:bidi="ar"/>
              </w:rPr>
              <w:t>本单位承诺：本表所填报数据均真实、完整、准确，无漏报、瞒报等情况。</w:t>
            </w:r>
          </w:p>
          <w:p w14:paraId="31E345DA">
            <w:pPr>
              <w:keepNext w:val="0"/>
              <w:keepLines w:val="0"/>
              <w:widowControl w:val="0"/>
              <w:suppressLineNumbers w:val="0"/>
              <w:spacing w:before="0" w:beforeAutospacing="0" w:after="0" w:afterAutospacing="0"/>
              <w:ind w:left="0" w:right="0" w:firstLine="0" w:firstLineChars="0"/>
              <w:jc w:val="both"/>
              <w:rPr>
                <w:rFonts w:hint="eastAsia" w:ascii="楷体" w:hAnsi="楷体" w:eastAsia="楷体" w:cs="楷体"/>
                <w:sz w:val="20"/>
                <w:szCs w:val="20"/>
                <w:lang w:val="en-US"/>
              </w:rPr>
            </w:pPr>
            <w:r>
              <w:rPr>
                <w:rFonts w:hint="default" w:ascii="楷体" w:hAnsi="楷体" w:eastAsia="楷体" w:cs="楷体"/>
                <w:color w:val="000000"/>
                <w:kern w:val="2"/>
                <w:sz w:val="20"/>
                <w:szCs w:val="20"/>
                <w:lang w:eastAsia="zh-CN" w:bidi="ar"/>
              </w:rPr>
              <w:t xml:space="preserve">                                                           </w:t>
            </w:r>
            <w:r>
              <w:rPr>
                <w:rFonts w:hint="eastAsia" w:ascii="楷体" w:hAnsi="楷体" w:eastAsia="楷体" w:cs="楷体"/>
                <w:color w:val="000000"/>
                <w:kern w:val="2"/>
                <w:sz w:val="20"/>
                <w:szCs w:val="20"/>
                <w:lang w:val="en-US" w:eastAsia="zh-CN" w:bidi="ar"/>
              </w:rPr>
              <w:t>单位负责人:</w:t>
            </w:r>
          </w:p>
        </w:tc>
      </w:tr>
    </w:tbl>
    <w:p w14:paraId="02EB6EFD">
      <w:pPr>
        <w:pStyle w:val="18"/>
        <w:widowControl/>
        <w:tabs>
          <w:tab w:val="left" w:pos="4425"/>
          <w:tab w:val="left" w:pos="7010"/>
        </w:tabs>
        <w:ind w:left="373"/>
        <w:rPr>
          <w:rFonts w:hint="eastAsia" w:ascii="楷体" w:hAnsi="楷体" w:eastAsia="楷体" w:cs="楷体"/>
          <w:color w:val="000000"/>
          <w:lang w:eastAsia="zh-CN"/>
        </w:rPr>
      </w:pPr>
    </w:p>
    <w:p w14:paraId="633D4213">
      <w:pPr>
        <w:pStyle w:val="18"/>
        <w:widowControl/>
        <w:tabs>
          <w:tab w:val="left" w:pos="4425"/>
          <w:tab w:val="left" w:pos="7010"/>
        </w:tabs>
        <w:rPr>
          <w:rFonts w:hint="eastAsia" w:ascii="楷体" w:hAnsi="楷体" w:eastAsia="楷体" w:cs="楷体"/>
          <w:color w:val="000000"/>
          <w:lang w:val="en-US"/>
        </w:rPr>
      </w:pPr>
      <w:r>
        <w:rPr>
          <w:rFonts w:hint="eastAsia" w:ascii="楷体" w:hAnsi="楷体" w:eastAsia="楷体" w:cs="楷体"/>
          <w:color w:val="000000"/>
          <w:lang w:val="en-US" w:eastAsia="zh-CN"/>
        </w:rPr>
        <w:t>财务</w:t>
      </w:r>
      <w:r>
        <w:rPr>
          <w:rFonts w:hint="eastAsia" w:ascii="楷体" w:hAnsi="楷体" w:eastAsia="楷体" w:cs="楷体"/>
          <w:color w:val="000000"/>
          <w:lang w:val="en-US"/>
        </w:rPr>
        <w:t>/</w:t>
      </w:r>
      <w:r>
        <w:rPr>
          <w:rFonts w:hint="eastAsia" w:ascii="楷体" w:hAnsi="楷体" w:eastAsia="楷体" w:cs="楷体"/>
          <w:color w:val="000000"/>
          <w:lang w:val="en-US" w:eastAsia="zh-CN"/>
        </w:rPr>
        <w:t>审计部门负责人：</w:t>
      </w:r>
      <w:r>
        <w:rPr>
          <w:rFonts w:hint="eastAsia" w:ascii="楷体" w:hAnsi="楷体" w:eastAsia="楷体" w:cs="楷体"/>
          <w:color w:val="000000"/>
          <w:lang w:val="en-US"/>
        </w:rPr>
        <w:t xml:space="preserve">                  </w:t>
      </w:r>
      <w:r>
        <w:rPr>
          <w:rFonts w:hint="eastAsia" w:ascii="楷体" w:hAnsi="楷体" w:eastAsia="楷体" w:cs="楷体"/>
          <w:color w:val="000000"/>
          <w:lang w:val="en-US" w:eastAsia="zh-CN"/>
        </w:rPr>
        <w:t>项目负责人：</w:t>
      </w:r>
      <w:r>
        <w:rPr>
          <w:rFonts w:hint="eastAsia" w:ascii="楷体" w:hAnsi="楷体" w:eastAsia="楷体" w:cs="楷体"/>
          <w:color w:val="000000"/>
          <w:lang w:val="en-US"/>
        </w:rPr>
        <w:t xml:space="preserve">                   </w:t>
      </w:r>
      <w:r>
        <w:rPr>
          <w:rFonts w:hint="eastAsia" w:ascii="楷体" w:hAnsi="楷体" w:eastAsia="楷体" w:cs="楷体"/>
          <w:color w:val="000000"/>
          <w:lang w:val="en-US" w:eastAsia="zh-CN"/>
        </w:rPr>
        <w:t>编制人：</w:t>
      </w:r>
    </w:p>
    <w:p w14:paraId="70FCB688">
      <w:pPr>
        <w:pStyle w:val="18"/>
        <w:widowControl/>
        <w:tabs>
          <w:tab w:val="left" w:pos="4425"/>
          <w:tab w:val="left" w:pos="7010"/>
        </w:tabs>
        <w:ind w:left="373"/>
        <w:rPr>
          <w:rFonts w:hint="default" w:ascii="Times New Roman" w:hAnsi="Times New Roman" w:eastAsia="楷体_GB2312" w:cs="Times New Roman"/>
          <w:color w:val="000000"/>
          <w:lang w:val="en-US"/>
        </w:rPr>
      </w:pPr>
    </w:p>
    <w:p w14:paraId="79905407">
      <w:pPr>
        <w:pStyle w:val="6"/>
        <w:keepNext w:val="0"/>
        <w:keepLines w:val="0"/>
        <w:widowControl w:val="0"/>
        <w:suppressLineNumbers w:val="0"/>
        <w:shd w:val="clear" w:fill="FFFFFF"/>
        <w:spacing w:before="0" w:beforeAutospacing="0" w:after="0" w:afterAutospacing="0" w:line="240" w:lineRule="auto"/>
        <w:ind w:left="979" w:right="0" w:hanging="890" w:hangingChars="445"/>
        <w:jc w:val="left"/>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color w:val="000000"/>
          <w:kern w:val="0"/>
          <w:sz w:val="20"/>
          <w:szCs w:val="20"/>
          <w:lang w:val="en-US" w:eastAsia="zh-CN" w:bidi="ar"/>
        </w:rPr>
        <w:t>备注：1．经费支出科目应按照项目经费管理实际情况进行填写。除包干制项目外的其他项目必须填写“设备购置费”金额。</w:t>
      </w:r>
    </w:p>
    <w:p w14:paraId="6EF118A1">
      <w:pPr>
        <w:pStyle w:val="6"/>
        <w:keepNext w:val="0"/>
        <w:keepLines w:val="0"/>
        <w:widowControl w:val="0"/>
        <w:suppressLineNumbers w:val="0"/>
        <w:shd w:val="clear" w:fill="FFFFFF"/>
        <w:spacing w:before="0" w:beforeAutospacing="0" w:after="0" w:afterAutospacing="0" w:line="240" w:lineRule="auto"/>
        <w:ind w:left="861" w:leftChars="272" w:right="0" w:hanging="290" w:hangingChars="145"/>
        <w:jc w:val="left"/>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color w:val="000000"/>
          <w:kern w:val="0"/>
          <w:sz w:val="20"/>
          <w:szCs w:val="20"/>
          <w:lang w:val="en-US" w:eastAsia="zh-CN" w:bidi="ar"/>
        </w:rPr>
        <w:t>2．对于包干制项目，项目预算只填报总额；支出决算按照设备费、业务费、劳务费三大类填报；结余经费只填报总额。</w:t>
      </w:r>
    </w:p>
    <w:p w14:paraId="6D52988A">
      <w:pPr>
        <w:pStyle w:val="6"/>
        <w:keepNext w:val="0"/>
        <w:keepLines w:val="0"/>
        <w:widowControl w:val="0"/>
        <w:suppressLineNumbers w:val="0"/>
        <w:shd w:val="clear" w:fill="FFFFFF"/>
        <w:spacing w:before="0" w:beforeAutospacing="0" w:after="0" w:afterAutospacing="0" w:line="240" w:lineRule="auto"/>
        <w:ind w:left="773" w:leftChars="273" w:right="0" w:hanging="200" w:hangingChars="100"/>
        <w:jc w:val="left"/>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color w:val="000000"/>
          <w:kern w:val="0"/>
          <w:sz w:val="20"/>
          <w:szCs w:val="20"/>
          <w:lang w:val="en-US" w:eastAsia="zh-CN" w:bidi="ar"/>
        </w:rPr>
        <w:t>3．项目起止时间和项目经费决算起止时间以项目合同约定的内容为准。</w:t>
      </w:r>
    </w:p>
    <w:p w14:paraId="1F8DA5FB">
      <w:pPr>
        <w:pStyle w:val="6"/>
        <w:keepNext w:val="0"/>
        <w:keepLines w:val="0"/>
        <w:widowControl w:val="0"/>
        <w:suppressLineNumbers w:val="0"/>
        <w:shd w:val="clear" w:fill="FFFFFF"/>
        <w:spacing w:before="0" w:beforeAutospacing="0" w:after="0" w:afterAutospacing="0" w:line="240" w:lineRule="auto"/>
        <w:ind w:left="879" w:leftChars="272" w:right="0" w:hanging="308" w:hangingChars="154"/>
        <w:jc w:val="left"/>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color w:val="000000"/>
          <w:kern w:val="0"/>
          <w:sz w:val="20"/>
          <w:szCs w:val="20"/>
          <w:lang w:val="en-US" w:eastAsia="zh-CN" w:bidi="ar"/>
        </w:rPr>
        <w:t>4．应付未付数是指项目执行期内发生的与项目研发活动直接相关的费用尚未支付、需在结题日后支付的款项；预计支出数是指结题日后发生的或预计发生的与项目绩效评价、成果管理相关的必要支出。</w:t>
      </w:r>
    </w:p>
    <w:p w14:paraId="18D16A7B">
      <w:pPr>
        <w:pStyle w:val="6"/>
        <w:shd w:val="clear" w:fill="FFFFFF"/>
        <w:spacing w:after="313" w:afterLines="100" w:line="240" w:lineRule="auto"/>
        <w:ind w:left="879" w:leftChars="272" w:hanging="308" w:hangingChars="154"/>
        <w:jc w:val="left"/>
        <w:rPr>
          <w:rFonts w:ascii="Times New Roman" w:hAnsi="Times New Roman" w:eastAsia="仿宋_GB2312" w:cs="Times New Roman"/>
          <w:sz w:val="28"/>
          <w:szCs w:val="28"/>
        </w:rPr>
      </w:pPr>
      <w:r>
        <w:rPr>
          <w:rFonts w:hint="eastAsia" w:ascii="仿宋_GB2312" w:hAnsi="仿宋_GB2312" w:eastAsia="仿宋_GB2312" w:cs="仿宋_GB2312"/>
          <w:color w:val="000000"/>
          <w:kern w:val="0"/>
          <w:sz w:val="20"/>
          <w:szCs w:val="20"/>
          <w:lang w:val="en-US" w:eastAsia="zh-CN" w:bidi="ar"/>
        </w:rPr>
        <w:t>5. 省拨经费结余情况栏中，应付未付数是指因本项目研发活动产生、应当支付但尚未支付的费用;预计支出数是指与本项目研发活动直接相关、预估后续应支付的费用;预计净结余数是指去除应付未付数和预计支出数后的结余数。</w:t>
      </w:r>
    </w:p>
    <w:p w14:paraId="5DD5E9F4">
      <w:pPr>
        <w:keepNext w:val="0"/>
        <w:keepLines w:val="0"/>
        <w:widowControl w:val="0"/>
        <w:suppressLineNumbers w:val="0"/>
        <w:shd w:val="clear" w:fill="FFFFFF"/>
        <w:spacing w:before="0" w:beforeLines="0" w:beforeAutospacing="0" w:after="0" w:afterLines="0" w:afterAutospacing="0" w:line="440" w:lineRule="exact"/>
        <w:ind w:left="0" w:right="0"/>
        <w:jc w:val="both"/>
        <w:outlineLvl w:val="0"/>
        <w:rPr>
          <w:rFonts w:hint="eastAsia" w:ascii="黑体" w:hAnsi="黑体" w:eastAsia="黑体" w:cs="黑体"/>
          <w:color w:val="000000"/>
          <w:spacing w:val="1"/>
          <w:kern w:val="2"/>
          <w:sz w:val="28"/>
          <w:szCs w:val="28"/>
          <w:lang w:val="en-US" w:eastAsia="zh-CN" w:bidi="ar"/>
        </w:rPr>
      </w:pPr>
    </w:p>
    <w:p w14:paraId="69D2BE03">
      <w:pPr>
        <w:keepNext w:val="0"/>
        <w:keepLines w:val="0"/>
        <w:widowControl w:val="0"/>
        <w:suppressLineNumbers w:val="0"/>
        <w:shd w:val="clear" w:fill="FFFFFF"/>
        <w:spacing w:before="0" w:beforeLines="0" w:beforeAutospacing="0" w:after="0" w:afterLines="0" w:afterAutospacing="0" w:line="440" w:lineRule="exact"/>
        <w:ind w:left="0" w:right="0"/>
        <w:jc w:val="both"/>
        <w:outlineLvl w:val="0"/>
        <w:rPr>
          <w:rFonts w:hint="eastAsia" w:ascii="黑体" w:hAnsi="黑体" w:eastAsia="黑体" w:cs="黑体"/>
          <w:color w:val="000000"/>
          <w:spacing w:val="-1"/>
          <w:kern w:val="2"/>
          <w:sz w:val="28"/>
          <w:szCs w:val="28"/>
          <w:lang w:val="en-US" w:eastAsia="zh-CN" w:bidi="ar"/>
        </w:rPr>
      </w:pPr>
      <w:r>
        <w:rPr>
          <w:rFonts w:hint="eastAsia" w:ascii="黑体" w:hAnsi="黑体" w:eastAsia="黑体" w:cs="黑体"/>
          <w:color w:val="000000"/>
          <w:spacing w:val="-1"/>
          <w:kern w:val="2"/>
          <w:sz w:val="28"/>
          <w:szCs w:val="28"/>
          <w:lang w:val="en-US" w:eastAsia="zh-CN" w:bidi="ar"/>
        </w:rPr>
        <w:t>附件 2</w:t>
      </w:r>
    </w:p>
    <w:p w14:paraId="5DBC76D7">
      <w:pPr>
        <w:keepNext w:val="0"/>
        <w:keepLines w:val="0"/>
        <w:widowControl w:val="0"/>
        <w:suppressLineNumbers w:val="0"/>
        <w:shd w:val="clear" w:fill="FFFFFF"/>
        <w:spacing w:before="0" w:beforeLines="0" w:beforeAutospacing="0" w:after="63" w:afterLines="20" w:afterAutospacing="0" w:line="440" w:lineRule="exact"/>
        <w:ind w:left="0" w:right="0"/>
        <w:jc w:val="center"/>
        <w:outlineLvl w:val="0"/>
        <w:rPr>
          <w:rFonts w:hint="default" w:ascii="Times New Roman" w:hAnsi="Times New Roman" w:eastAsia="方正小标宋简体" w:cs="Times New Roman"/>
          <w:color w:val="000000"/>
          <w:sz w:val="32"/>
          <w:szCs w:val="32"/>
          <w:lang w:val="en-US"/>
        </w:rPr>
      </w:pPr>
      <w:r>
        <w:rPr>
          <w:rFonts w:hint="eastAsia" w:ascii="Times New Roman" w:hAnsi="Times New Roman" w:eastAsia="方正小标宋简体" w:cs="Times New Roman"/>
          <w:color w:val="000000"/>
          <w:kern w:val="0"/>
          <w:sz w:val="32"/>
          <w:szCs w:val="32"/>
          <w:lang w:val="en-US" w:eastAsia="zh-CN" w:bidi="ar"/>
        </w:rPr>
        <w:t>南京林业大学省级科技计划项目经费使用个人承诺书</w:t>
      </w:r>
    </w:p>
    <w:tbl>
      <w:tblPr>
        <w:tblStyle w:val="8"/>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63"/>
        <w:gridCol w:w="1879"/>
        <w:gridCol w:w="1680"/>
        <w:gridCol w:w="3131"/>
      </w:tblGrid>
      <w:tr w14:paraId="0429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2263" w:type="dxa"/>
            <w:tcBorders>
              <w:top w:val="single" w:color="auto" w:sz="0" w:space="0"/>
              <w:left w:val="single" w:color="auto" w:sz="0" w:space="0"/>
              <w:bottom w:val="single" w:color="auto" w:sz="0" w:space="0"/>
              <w:right w:val="single" w:color="auto" w:sz="0" w:space="0"/>
            </w:tcBorders>
            <w:shd w:val="clear" w:color="auto" w:fill="auto"/>
            <w:vAlign w:val="center"/>
          </w:tcPr>
          <w:p w14:paraId="1F194944">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en-US" w:bidi="ar"/>
              </w:rPr>
              <w:t>项目名称</w:t>
            </w:r>
          </w:p>
        </w:tc>
        <w:tc>
          <w:tcPr>
            <w:tcW w:w="6690" w:type="dxa"/>
            <w:gridSpan w:val="3"/>
            <w:tcBorders>
              <w:top w:val="single" w:color="auto" w:sz="0" w:space="0"/>
              <w:left w:val="single" w:color="auto" w:sz="0" w:space="0"/>
              <w:bottom w:val="single" w:color="auto" w:sz="0" w:space="0"/>
              <w:right w:val="single" w:color="auto" w:sz="0" w:space="0"/>
            </w:tcBorders>
            <w:shd w:val="clear" w:color="auto" w:fill="auto"/>
            <w:vAlign w:val="center"/>
          </w:tcPr>
          <w:p w14:paraId="5EECF0EA">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r>
      <w:tr w14:paraId="67BC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2263" w:type="dxa"/>
            <w:tcBorders>
              <w:top w:val="single" w:color="auto" w:sz="0" w:space="0"/>
              <w:left w:val="single" w:color="auto" w:sz="0" w:space="0"/>
              <w:bottom w:val="single" w:color="auto" w:sz="0" w:space="0"/>
              <w:right w:val="single" w:color="auto" w:sz="0" w:space="0"/>
            </w:tcBorders>
            <w:shd w:val="clear" w:color="auto" w:fill="auto"/>
            <w:vAlign w:val="center"/>
          </w:tcPr>
          <w:p w14:paraId="22C91D42">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zh-CN" w:bidi="ar"/>
              </w:rPr>
              <w:t>财务项目号</w:t>
            </w:r>
          </w:p>
        </w:tc>
        <w:tc>
          <w:tcPr>
            <w:tcW w:w="1879" w:type="dxa"/>
            <w:tcBorders>
              <w:top w:val="single" w:color="auto" w:sz="0" w:space="0"/>
              <w:left w:val="single" w:color="auto" w:sz="0" w:space="0"/>
              <w:bottom w:val="single" w:color="auto" w:sz="0" w:space="0"/>
              <w:right w:val="single" w:color="auto" w:sz="0" w:space="0"/>
            </w:tcBorders>
            <w:shd w:val="clear" w:color="auto" w:fill="auto"/>
            <w:vAlign w:val="center"/>
          </w:tcPr>
          <w:p w14:paraId="32ACFBDF">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c>
          <w:tcPr>
            <w:tcW w:w="1680" w:type="dxa"/>
            <w:tcBorders>
              <w:top w:val="single" w:color="auto" w:sz="0" w:space="0"/>
              <w:left w:val="single" w:color="auto" w:sz="0" w:space="0"/>
              <w:bottom w:val="single" w:color="auto" w:sz="0" w:space="0"/>
              <w:right w:val="single" w:color="auto" w:sz="0" w:space="0"/>
            </w:tcBorders>
            <w:shd w:val="clear" w:color="auto" w:fill="auto"/>
            <w:vAlign w:val="center"/>
          </w:tcPr>
          <w:p w14:paraId="1C2D366B">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en-US" w:bidi="ar"/>
              </w:rPr>
              <w:t>项目负责人</w:t>
            </w:r>
          </w:p>
        </w:tc>
        <w:tc>
          <w:tcPr>
            <w:tcW w:w="3131" w:type="dxa"/>
            <w:tcBorders>
              <w:top w:val="single" w:color="auto" w:sz="0" w:space="0"/>
              <w:left w:val="single" w:color="auto" w:sz="0" w:space="0"/>
              <w:bottom w:val="single" w:color="auto" w:sz="0" w:space="0"/>
              <w:right w:val="single" w:color="auto" w:sz="0" w:space="0"/>
            </w:tcBorders>
            <w:shd w:val="clear" w:color="auto" w:fill="auto"/>
            <w:vAlign w:val="center"/>
          </w:tcPr>
          <w:p w14:paraId="2AAA7D76">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r>
      <w:tr w14:paraId="068A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trPr>
        <w:tc>
          <w:tcPr>
            <w:tcW w:w="2263" w:type="dxa"/>
            <w:tcBorders>
              <w:top w:val="single" w:color="auto" w:sz="0" w:space="0"/>
              <w:left w:val="single" w:color="auto" w:sz="0" w:space="0"/>
              <w:bottom w:val="single" w:color="auto" w:sz="0" w:space="0"/>
              <w:right w:val="single" w:color="auto" w:sz="0" w:space="0"/>
            </w:tcBorders>
            <w:shd w:val="clear" w:color="auto" w:fill="auto"/>
            <w:vAlign w:val="center"/>
          </w:tcPr>
          <w:p w14:paraId="5D4C17EC">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en-US" w:bidi="ar"/>
              </w:rPr>
              <w:t>所在学院</w:t>
            </w:r>
            <w:r>
              <w:rPr>
                <w:rFonts w:hint="eastAsia" w:ascii="仿宋" w:hAnsi="仿宋" w:eastAsia="仿宋" w:cs="仿宋"/>
                <w:color w:val="000000"/>
                <w:spacing w:val="1"/>
                <w:kern w:val="0"/>
                <w:sz w:val="28"/>
                <w:szCs w:val="28"/>
                <w:lang w:val="en-US" w:eastAsia="zh-CN" w:bidi="ar"/>
              </w:rPr>
              <w:t>（部门）</w:t>
            </w:r>
          </w:p>
        </w:tc>
        <w:tc>
          <w:tcPr>
            <w:tcW w:w="1879" w:type="dxa"/>
            <w:tcBorders>
              <w:top w:val="single" w:color="auto" w:sz="0" w:space="0"/>
              <w:left w:val="single" w:color="auto" w:sz="0" w:space="0"/>
              <w:bottom w:val="single" w:color="auto" w:sz="0" w:space="0"/>
              <w:right w:val="single" w:color="auto" w:sz="0" w:space="0"/>
            </w:tcBorders>
            <w:shd w:val="clear" w:color="auto" w:fill="auto"/>
            <w:vAlign w:val="center"/>
          </w:tcPr>
          <w:p w14:paraId="0741BACC">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c>
          <w:tcPr>
            <w:tcW w:w="1680" w:type="dxa"/>
            <w:tcBorders>
              <w:top w:val="single" w:color="auto" w:sz="0" w:space="0"/>
              <w:left w:val="single" w:color="auto" w:sz="0" w:space="0"/>
              <w:bottom w:val="single" w:color="auto" w:sz="0" w:space="0"/>
              <w:right w:val="single" w:color="auto" w:sz="0" w:space="0"/>
            </w:tcBorders>
            <w:shd w:val="clear" w:color="auto" w:fill="auto"/>
            <w:vAlign w:val="center"/>
          </w:tcPr>
          <w:p w14:paraId="3660EE54">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en-US" w:bidi="ar"/>
              </w:rPr>
              <w:t>联系电话</w:t>
            </w:r>
          </w:p>
        </w:tc>
        <w:tc>
          <w:tcPr>
            <w:tcW w:w="3131" w:type="dxa"/>
            <w:tcBorders>
              <w:top w:val="single" w:color="auto" w:sz="0" w:space="0"/>
              <w:left w:val="single" w:color="auto" w:sz="0" w:space="0"/>
              <w:bottom w:val="single" w:color="auto" w:sz="0" w:space="0"/>
              <w:right w:val="single" w:color="auto" w:sz="0" w:space="0"/>
            </w:tcBorders>
            <w:shd w:val="clear" w:color="auto" w:fill="auto"/>
            <w:vAlign w:val="center"/>
          </w:tcPr>
          <w:p w14:paraId="2558AD42">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r>
      <w:tr w14:paraId="3E6B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2263" w:type="dxa"/>
            <w:tcBorders>
              <w:top w:val="single" w:color="auto" w:sz="0" w:space="0"/>
              <w:left w:val="single" w:color="auto" w:sz="0" w:space="0"/>
              <w:bottom w:val="single" w:color="auto" w:sz="0" w:space="0"/>
              <w:right w:val="single" w:color="auto" w:sz="0" w:space="0"/>
            </w:tcBorders>
            <w:shd w:val="clear" w:color="auto" w:fill="auto"/>
            <w:vAlign w:val="center"/>
          </w:tcPr>
          <w:p w14:paraId="30959005">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en-US" w:bidi="ar"/>
              </w:rPr>
              <w:t>资助总经费</w:t>
            </w:r>
          </w:p>
        </w:tc>
        <w:tc>
          <w:tcPr>
            <w:tcW w:w="1879" w:type="dxa"/>
            <w:tcBorders>
              <w:top w:val="single" w:color="auto" w:sz="0" w:space="0"/>
              <w:left w:val="single" w:color="auto" w:sz="0" w:space="0"/>
              <w:bottom w:val="single" w:color="auto" w:sz="0" w:space="0"/>
              <w:right w:val="single" w:color="auto" w:sz="0" w:space="0"/>
            </w:tcBorders>
            <w:shd w:val="clear" w:color="auto" w:fill="auto"/>
            <w:vAlign w:val="center"/>
          </w:tcPr>
          <w:p w14:paraId="536A58B3">
            <w:pPr>
              <w:keepNext w:val="0"/>
              <w:keepLines w:val="0"/>
              <w:widowControl/>
              <w:suppressLineNumbers w:val="0"/>
              <w:spacing w:before="0" w:beforeAutospacing="0" w:after="0" w:afterAutospacing="0" w:line="440" w:lineRule="exact"/>
              <w:ind w:left="0" w:right="0" w:firstLine="846" w:firstLineChars="3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en-US" w:bidi="ar"/>
              </w:rPr>
              <w:t>万元</w:t>
            </w:r>
          </w:p>
        </w:tc>
        <w:tc>
          <w:tcPr>
            <w:tcW w:w="1680" w:type="dxa"/>
            <w:tcBorders>
              <w:top w:val="single" w:color="auto" w:sz="0" w:space="0"/>
              <w:left w:val="single" w:color="auto" w:sz="0" w:space="0"/>
              <w:bottom w:val="single" w:color="auto" w:sz="0" w:space="0"/>
              <w:right w:val="single" w:color="auto" w:sz="0" w:space="0"/>
            </w:tcBorders>
            <w:shd w:val="clear" w:color="auto" w:fill="auto"/>
            <w:vAlign w:val="center"/>
          </w:tcPr>
          <w:p w14:paraId="0C8D3EDC">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en-US" w:bidi="ar"/>
              </w:rPr>
              <w:t>项目执行期</w:t>
            </w:r>
          </w:p>
        </w:tc>
        <w:tc>
          <w:tcPr>
            <w:tcW w:w="3131" w:type="dxa"/>
            <w:tcBorders>
              <w:top w:val="single" w:color="auto" w:sz="0" w:space="0"/>
              <w:left w:val="single" w:color="auto" w:sz="0" w:space="0"/>
              <w:bottom w:val="single" w:color="auto" w:sz="0" w:space="0"/>
              <w:right w:val="single" w:color="auto" w:sz="0" w:space="0"/>
            </w:tcBorders>
            <w:shd w:val="clear" w:color="auto" w:fill="auto"/>
            <w:vAlign w:val="center"/>
          </w:tcPr>
          <w:p w14:paraId="61752540">
            <w:pPr>
              <w:keepNext w:val="0"/>
              <w:keepLines w:val="0"/>
              <w:widowControl/>
              <w:suppressLineNumbers w:val="0"/>
              <w:spacing w:before="0" w:beforeAutospacing="0" w:after="0" w:afterAutospacing="0" w:line="440" w:lineRule="exact"/>
              <w:ind w:left="0" w:leftChars="0" w:right="0"/>
              <w:jc w:val="center"/>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en-US" w:bidi="ar"/>
              </w:rPr>
              <w:t>年</w:t>
            </w:r>
            <w:r>
              <w:rPr>
                <w:rFonts w:hint="default" w:ascii="仿宋" w:hAnsi="仿宋" w:eastAsia="仿宋" w:cs="仿宋"/>
                <w:color w:val="000000"/>
                <w:kern w:val="0"/>
                <w:sz w:val="28"/>
                <w:szCs w:val="28"/>
                <w:lang w:eastAsia="en-US" w:bidi="ar"/>
              </w:rPr>
              <w:t xml:space="preserve">  </w:t>
            </w:r>
            <w:r>
              <w:rPr>
                <w:rFonts w:hint="eastAsia" w:ascii="仿宋" w:hAnsi="仿宋" w:eastAsia="仿宋" w:cs="仿宋"/>
                <w:color w:val="000000"/>
                <w:spacing w:val="1"/>
                <w:kern w:val="0"/>
                <w:sz w:val="28"/>
                <w:szCs w:val="28"/>
                <w:lang w:val="en-US" w:eastAsia="en-US" w:bidi="ar"/>
              </w:rPr>
              <w:t>月</w:t>
            </w:r>
            <w:r>
              <w:rPr>
                <w:rFonts w:hint="default" w:ascii="仿宋" w:hAnsi="仿宋" w:eastAsia="仿宋" w:cs="仿宋"/>
                <w:color w:val="000000"/>
                <w:spacing w:val="1"/>
                <w:kern w:val="0"/>
                <w:sz w:val="28"/>
                <w:szCs w:val="28"/>
                <w:lang w:eastAsia="en-US" w:bidi="ar"/>
              </w:rPr>
              <w:t xml:space="preserve"> </w:t>
            </w:r>
            <w:r>
              <w:rPr>
                <w:rFonts w:hint="eastAsia" w:ascii="仿宋" w:hAnsi="仿宋" w:eastAsia="仿宋" w:cs="仿宋"/>
                <w:color w:val="000000"/>
                <w:spacing w:val="1"/>
                <w:kern w:val="0"/>
                <w:sz w:val="28"/>
                <w:szCs w:val="28"/>
                <w:lang w:val="en-US" w:eastAsia="en-US" w:bidi="ar"/>
              </w:rPr>
              <w:t>至</w:t>
            </w:r>
            <w:r>
              <w:rPr>
                <w:rFonts w:hint="default" w:ascii="仿宋" w:hAnsi="仿宋" w:eastAsia="仿宋" w:cs="仿宋"/>
                <w:color w:val="000000"/>
                <w:spacing w:val="1"/>
                <w:kern w:val="0"/>
                <w:sz w:val="28"/>
                <w:szCs w:val="28"/>
                <w:lang w:eastAsia="en-US" w:bidi="ar"/>
              </w:rPr>
              <w:t xml:space="preserve">  </w:t>
            </w:r>
            <w:r>
              <w:rPr>
                <w:rFonts w:hint="eastAsia" w:ascii="仿宋" w:hAnsi="仿宋" w:eastAsia="仿宋" w:cs="仿宋"/>
                <w:color w:val="000000"/>
                <w:kern w:val="0"/>
                <w:sz w:val="28"/>
                <w:szCs w:val="28"/>
                <w:lang w:val="en-US" w:eastAsia="en-US" w:bidi="ar"/>
              </w:rPr>
              <w:t>年</w:t>
            </w:r>
            <w:r>
              <w:rPr>
                <w:rFonts w:hint="default" w:ascii="仿宋" w:hAnsi="仿宋" w:eastAsia="仿宋" w:cs="仿宋"/>
                <w:color w:val="000000"/>
                <w:kern w:val="0"/>
                <w:sz w:val="28"/>
                <w:szCs w:val="28"/>
                <w:lang w:eastAsia="en-US" w:bidi="ar"/>
              </w:rPr>
              <w:t xml:space="preserve">  </w:t>
            </w:r>
            <w:r>
              <w:rPr>
                <w:rFonts w:hint="eastAsia" w:ascii="仿宋" w:hAnsi="仿宋" w:eastAsia="仿宋" w:cs="仿宋"/>
                <w:color w:val="000000"/>
                <w:kern w:val="0"/>
                <w:sz w:val="28"/>
                <w:szCs w:val="28"/>
                <w:lang w:val="en-US" w:eastAsia="en-US" w:bidi="ar"/>
              </w:rPr>
              <w:t>月</w:t>
            </w:r>
          </w:p>
        </w:tc>
      </w:tr>
      <w:tr w14:paraId="7AF9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0" w:hRule="atLeast"/>
        </w:trPr>
        <w:tc>
          <w:tcPr>
            <w:tcW w:w="8953" w:type="dxa"/>
            <w:gridSpan w:val="4"/>
            <w:tcBorders>
              <w:top w:val="single" w:color="auto" w:sz="0" w:space="0"/>
              <w:left w:val="single" w:color="auto" w:sz="0" w:space="0"/>
              <w:bottom w:val="single" w:color="auto" w:sz="0" w:space="0"/>
              <w:right w:val="single" w:color="auto" w:sz="0" w:space="0"/>
            </w:tcBorders>
            <w:shd w:val="clear" w:color="auto" w:fill="auto"/>
            <w:vAlign w:val="center"/>
          </w:tcPr>
          <w:p w14:paraId="2CD13803">
            <w:pPr>
              <w:keepNext w:val="0"/>
              <w:keepLines w:val="0"/>
              <w:widowControl/>
              <w:suppressLineNumbers w:val="0"/>
              <w:spacing w:before="0" w:beforeAutospacing="0" w:after="0" w:afterAutospacing="0" w:line="440" w:lineRule="exact"/>
              <w:ind w:left="0" w:right="0" w:firstLine="60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0"/>
                <w:kern w:val="0"/>
                <w:sz w:val="28"/>
                <w:szCs w:val="28"/>
                <w:lang w:val="en-US" w:eastAsia="zh-CN" w:bidi="ar"/>
              </w:rPr>
              <w:t>本人充分知悉省科技厅和学校关于省级科技计划项目经费使</w:t>
            </w:r>
            <w:r>
              <w:rPr>
                <w:rFonts w:hint="eastAsia" w:ascii="仿宋" w:hAnsi="仿宋" w:eastAsia="仿宋" w:cs="仿宋"/>
                <w:color w:val="000000"/>
                <w:kern w:val="0"/>
                <w:sz w:val="28"/>
                <w:szCs w:val="28"/>
                <w:lang w:val="en-US" w:eastAsia="zh-CN" w:bidi="ar"/>
              </w:rPr>
              <w:t>用管理规定等相关政策，并郑重承诺：</w:t>
            </w:r>
          </w:p>
          <w:p w14:paraId="7F321032">
            <w:pPr>
              <w:keepNext w:val="0"/>
              <w:keepLines w:val="0"/>
              <w:widowControl/>
              <w:suppressLineNumbers w:val="0"/>
              <w:spacing w:before="0" w:beforeAutospacing="0" w:after="0" w:afterAutospacing="0" w:line="440" w:lineRule="exact"/>
              <w:ind w:left="0" w:right="0" w:firstLine="536"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6"/>
                <w:kern w:val="0"/>
                <w:sz w:val="28"/>
                <w:szCs w:val="28"/>
                <w:lang w:val="en-US" w:eastAsia="zh-CN" w:bidi="ar"/>
              </w:rPr>
              <w:t>（一）尊重科研规律，弘扬科学家精神，严谨求实，追求卓越；</w:t>
            </w:r>
          </w:p>
          <w:p w14:paraId="5336F330">
            <w:pPr>
              <w:keepNext w:val="0"/>
              <w:keepLines w:val="0"/>
              <w:widowControl/>
              <w:suppressLineNumbers w:val="0"/>
              <w:spacing w:before="0" w:beforeAutospacing="0" w:after="0" w:afterAutospacing="0" w:line="440" w:lineRule="exact"/>
              <w:ind w:left="0" w:right="0" w:firstLine="536"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6"/>
                <w:kern w:val="0"/>
                <w:sz w:val="28"/>
                <w:szCs w:val="28"/>
                <w:lang w:val="en-US" w:eastAsia="zh-CN" w:bidi="ar"/>
              </w:rPr>
              <w:t>（二）恪守科研诚信和科研伦理规范，认真如实开展科学研究；</w:t>
            </w:r>
          </w:p>
          <w:p w14:paraId="752A4596">
            <w:pPr>
              <w:keepNext w:val="0"/>
              <w:keepLines w:val="0"/>
              <w:widowControl/>
              <w:suppressLineNumbers w:val="0"/>
              <w:spacing w:before="0" w:beforeAutospacing="0" w:after="0" w:afterAutospacing="0" w:line="44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（三）严格按学校规定程序履行预算调剂手续；</w:t>
            </w:r>
          </w:p>
          <w:p w14:paraId="1BE8B900">
            <w:pPr>
              <w:keepNext w:val="0"/>
              <w:keepLines w:val="0"/>
              <w:widowControl/>
              <w:suppressLineNumbers w:val="0"/>
              <w:spacing w:before="0" w:beforeAutospacing="0" w:after="0" w:afterAutospacing="0" w:line="44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（四）不违反规定转拨省拨资金；</w:t>
            </w:r>
          </w:p>
          <w:p w14:paraId="44D8F61B">
            <w:pPr>
              <w:keepNext w:val="0"/>
              <w:keepLines w:val="0"/>
              <w:widowControl/>
              <w:suppressLineNumbers w:val="0"/>
              <w:spacing w:before="0" w:beforeAutospacing="0" w:after="0" w:afterAutospacing="0" w:line="440" w:lineRule="exact"/>
              <w:ind w:left="0" w:right="0" w:firstLine="552" w:firstLineChars="200"/>
              <w:jc w:val="both"/>
              <w:rPr>
                <w:rFonts w:hint="eastAsia" w:ascii="仿宋" w:hAnsi="仿宋" w:eastAsia="仿宋" w:cs="仿宋"/>
                <w:color w:val="000000"/>
                <w:spacing w:val="-6"/>
                <w:kern w:val="0"/>
                <w:sz w:val="28"/>
                <w:szCs w:val="28"/>
                <w:lang w:val="en-US"/>
              </w:rPr>
            </w:pPr>
            <w:r>
              <w:rPr>
                <w:rFonts w:hint="eastAsia" w:ascii="仿宋" w:hAnsi="仿宋" w:eastAsia="仿宋" w:cs="仿宋"/>
                <w:color w:val="000000"/>
                <w:spacing w:val="-2"/>
                <w:kern w:val="0"/>
                <w:sz w:val="28"/>
                <w:szCs w:val="28"/>
                <w:lang w:val="en-US" w:eastAsia="zh-CN" w:bidi="ar"/>
              </w:rPr>
              <w:t>（五）项目经费全部用于与本项目任务相关的支出，严格按照</w:t>
            </w:r>
            <w:r>
              <w:rPr>
                <w:rFonts w:hint="eastAsia" w:ascii="仿宋" w:hAnsi="仿宋" w:eastAsia="仿宋" w:cs="仿宋"/>
                <w:color w:val="000000"/>
                <w:kern w:val="0"/>
                <w:sz w:val="28"/>
                <w:szCs w:val="28"/>
                <w:lang w:val="en-US" w:eastAsia="zh-CN" w:bidi="ar"/>
              </w:rPr>
              <w:t>管理规</w:t>
            </w:r>
            <w:r>
              <w:rPr>
                <w:rFonts w:hint="eastAsia" w:ascii="仿宋" w:hAnsi="仿宋" w:eastAsia="仿宋" w:cs="仿宋"/>
                <w:color w:val="000000"/>
                <w:spacing w:val="-6"/>
                <w:kern w:val="0"/>
                <w:sz w:val="28"/>
                <w:szCs w:val="28"/>
                <w:lang w:val="en-US" w:eastAsia="zh-CN" w:bidi="ar"/>
              </w:rPr>
              <w:t>定使用，杜绝一切与科学研究无关的支出，不截留、挤占、挪用省拨资金；</w:t>
            </w:r>
          </w:p>
          <w:p w14:paraId="004DD1C0">
            <w:pPr>
              <w:keepNext w:val="0"/>
              <w:keepLines w:val="0"/>
              <w:widowControl/>
              <w:suppressLineNumbers w:val="0"/>
              <w:spacing w:before="0" w:beforeAutospacing="0" w:after="0" w:afterAutospacing="0" w:line="440" w:lineRule="exact"/>
              <w:ind w:left="0" w:right="0" w:firstLine="552"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2"/>
                <w:kern w:val="0"/>
                <w:sz w:val="28"/>
                <w:szCs w:val="28"/>
                <w:lang w:val="en-US" w:eastAsia="zh-CN" w:bidi="ar"/>
              </w:rPr>
              <w:t>（六）项目经费未列支应当由个人负担的有关费用和支付各种</w:t>
            </w:r>
            <w:r>
              <w:rPr>
                <w:rFonts w:hint="eastAsia" w:ascii="仿宋" w:hAnsi="仿宋" w:eastAsia="仿宋" w:cs="仿宋"/>
                <w:color w:val="000000"/>
                <w:kern w:val="0"/>
                <w:sz w:val="28"/>
                <w:szCs w:val="28"/>
                <w:lang w:val="en-US" w:eastAsia="zh-CN" w:bidi="ar"/>
              </w:rPr>
              <w:t>罚款、捐款、赞助、投资和偿还债务等；</w:t>
            </w:r>
          </w:p>
          <w:p w14:paraId="0D7FC920">
            <w:pPr>
              <w:keepNext w:val="0"/>
              <w:keepLines w:val="0"/>
              <w:widowControl/>
              <w:suppressLineNumbers w:val="0"/>
              <w:spacing w:before="0" w:beforeAutospacing="0" w:after="0" w:afterAutospacing="0" w:line="440" w:lineRule="exact"/>
              <w:ind w:left="0" w:right="0" w:firstLine="556"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
                <w:kern w:val="0"/>
                <w:sz w:val="28"/>
                <w:szCs w:val="28"/>
                <w:lang w:val="en-US" w:eastAsia="zh-CN" w:bidi="ar"/>
              </w:rPr>
              <w:t>（七）项目未设置账外账、随意调账变动支出、随意修改记账</w:t>
            </w:r>
            <w:r>
              <w:rPr>
                <w:rFonts w:hint="eastAsia" w:ascii="仿宋" w:hAnsi="仿宋" w:eastAsia="仿宋" w:cs="仿宋"/>
                <w:color w:val="000000"/>
                <w:kern w:val="0"/>
                <w:sz w:val="28"/>
                <w:szCs w:val="28"/>
                <w:lang w:val="en-US" w:eastAsia="zh-CN" w:bidi="ar"/>
              </w:rPr>
              <w:t>凭证、提供虚假财务会计资料等；</w:t>
            </w:r>
          </w:p>
          <w:p w14:paraId="4590E4C7">
            <w:pPr>
              <w:keepNext w:val="0"/>
              <w:keepLines w:val="0"/>
              <w:widowControl/>
              <w:suppressLineNumbers w:val="0"/>
              <w:spacing w:before="0" w:beforeAutospacing="0" w:after="0" w:afterAutospacing="0" w:line="440" w:lineRule="exact"/>
              <w:ind w:left="0" w:right="0" w:firstLine="552"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2"/>
                <w:kern w:val="0"/>
                <w:sz w:val="28"/>
                <w:szCs w:val="28"/>
                <w:lang w:val="en-US" w:eastAsia="zh-CN" w:bidi="ar"/>
              </w:rPr>
              <w:t>（八）未通过虚假合同、虚假票据、虚构事项、虚报人员等弄</w:t>
            </w:r>
            <w:r>
              <w:rPr>
                <w:rFonts w:hint="eastAsia" w:ascii="仿宋" w:hAnsi="仿宋" w:eastAsia="仿宋" w:cs="仿宋"/>
                <w:color w:val="000000"/>
                <w:kern w:val="0"/>
                <w:sz w:val="28"/>
                <w:szCs w:val="28"/>
                <w:lang w:val="en-US" w:eastAsia="zh-CN" w:bidi="ar"/>
              </w:rPr>
              <w:t>虚作假，转移、套取、报销项目经费。</w:t>
            </w:r>
          </w:p>
          <w:p w14:paraId="0340D6BC">
            <w:pPr>
              <w:keepNext w:val="0"/>
              <w:keepLines w:val="0"/>
              <w:widowControl/>
              <w:suppressLineNumbers w:val="0"/>
              <w:spacing w:before="0" w:beforeAutospacing="0" w:after="0" w:afterAutospacing="0" w:line="440" w:lineRule="exact"/>
              <w:ind w:left="0" w:right="0" w:firstLine="536" w:firstLineChars="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spacing w:val="-6"/>
                <w:kern w:val="0"/>
                <w:sz w:val="28"/>
                <w:szCs w:val="28"/>
                <w:lang w:val="en-US" w:eastAsia="zh-CN" w:bidi="ar"/>
              </w:rPr>
              <w:t>若违背上述承诺，本人将积极配合调查，并接受项目主管部门、</w:t>
            </w:r>
            <w:r>
              <w:rPr>
                <w:rFonts w:hint="eastAsia" w:ascii="仿宋" w:hAnsi="仿宋" w:eastAsia="仿宋" w:cs="仿宋"/>
                <w:color w:val="000000"/>
                <w:kern w:val="0"/>
                <w:sz w:val="28"/>
                <w:szCs w:val="28"/>
                <w:lang w:val="en-US" w:eastAsia="zh-CN" w:bidi="ar"/>
              </w:rPr>
              <w:t>相关部门以及学校做出的处理决定。</w:t>
            </w:r>
          </w:p>
          <w:p w14:paraId="028312D8">
            <w:pPr>
              <w:keepNext w:val="0"/>
              <w:keepLines w:val="0"/>
              <w:widowControl/>
              <w:suppressLineNumbers w:val="0"/>
              <w:spacing w:before="0" w:beforeAutospacing="0" w:after="0" w:afterAutospacing="0" w:line="440" w:lineRule="exact"/>
              <w:ind w:left="0" w:right="0" w:firstLine="560" w:firstLineChars="200"/>
              <w:jc w:val="both"/>
              <w:rPr>
                <w:rFonts w:hint="eastAsia" w:ascii="仿宋" w:hAnsi="仿宋" w:eastAsia="仿宋" w:cs="仿宋"/>
                <w:color w:val="000000"/>
                <w:kern w:val="0"/>
                <w:sz w:val="28"/>
                <w:szCs w:val="28"/>
                <w:lang w:val="en-US" w:eastAsia="zh-CN" w:bidi="ar"/>
              </w:rPr>
            </w:pPr>
          </w:p>
          <w:p w14:paraId="77C0E692">
            <w:pPr>
              <w:keepNext w:val="0"/>
              <w:keepLines w:val="0"/>
              <w:widowControl/>
              <w:suppressLineNumbers w:val="0"/>
              <w:spacing w:before="0" w:beforeAutospacing="0" w:after="0" w:afterAutospacing="0" w:line="440" w:lineRule="exact"/>
              <w:ind w:left="0" w:right="0" w:firstLine="3024" w:firstLineChars="1200"/>
              <w:jc w:val="both"/>
              <w:rPr>
                <w:rFonts w:hint="eastAsia" w:ascii="仿宋" w:hAnsi="仿宋" w:eastAsia="仿宋" w:cs="仿宋"/>
                <w:color w:val="000000"/>
                <w:kern w:val="0"/>
                <w:sz w:val="28"/>
                <w:szCs w:val="28"/>
                <w:lang w:val="en-US"/>
              </w:rPr>
            </w:pPr>
            <w:r>
              <w:rPr>
                <w:rFonts w:hint="eastAsia" w:ascii="仿宋" w:hAnsi="仿宋" w:eastAsia="仿宋" w:cs="仿宋"/>
                <w:color w:val="000000"/>
                <w:spacing w:val="-14"/>
                <w:kern w:val="0"/>
                <w:sz w:val="28"/>
                <w:szCs w:val="28"/>
                <w:lang w:val="en-US" w:eastAsia="zh-CN" w:bidi="ar"/>
              </w:rPr>
              <w:t>项目负责人（签字）：</w:t>
            </w:r>
          </w:p>
          <w:p w14:paraId="4B3AA66D">
            <w:pPr>
              <w:keepNext w:val="0"/>
              <w:keepLines w:val="0"/>
              <w:widowControl/>
              <w:suppressLineNumbers w:val="0"/>
              <w:spacing w:before="0" w:beforeAutospacing="0" w:after="0" w:afterAutospacing="0" w:line="440" w:lineRule="exact"/>
              <w:ind w:left="0" w:right="0" w:firstLine="3640" w:firstLineChars="1300"/>
              <w:jc w:val="both"/>
              <w:rPr>
                <w:rFonts w:hint="eastAsia" w:ascii="仿宋" w:hAnsi="仿宋" w:eastAsia="仿宋" w:cs="仿宋"/>
                <w:color w:val="000000"/>
                <w:kern w:val="0"/>
                <w:sz w:val="28"/>
                <w:szCs w:val="28"/>
                <w:lang w:val="en-US"/>
              </w:rPr>
            </w:pPr>
            <w:r>
              <w:rPr>
                <w:rFonts w:hint="default" w:ascii="仿宋" w:hAnsi="仿宋" w:eastAsia="仿宋" w:cs="仿宋"/>
                <w:color w:val="000000"/>
                <w:kern w:val="0"/>
                <w:sz w:val="28"/>
                <w:szCs w:val="28"/>
                <w:lang w:eastAsia="zh-CN" w:bidi="ar"/>
              </w:rPr>
              <w:t xml:space="preserve">       </w:t>
            </w:r>
            <w:r>
              <w:rPr>
                <w:rFonts w:hint="eastAsia" w:ascii="仿宋" w:hAnsi="仿宋" w:eastAsia="仿宋" w:cs="仿宋"/>
                <w:color w:val="000000"/>
                <w:kern w:val="0"/>
                <w:sz w:val="28"/>
                <w:szCs w:val="28"/>
                <w:lang w:val="en-US" w:eastAsia="zh-CN" w:bidi="ar"/>
              </w:rPr>
              <w:t>年</w:t>
            </w:r>
            <w:r>
              <w:rPr>
                <w:rFonts w:hint="default" w:ascii="仿宋" w:hAnsi="仿宋" w:eastAsia="仿宋" w:cs="仿宋"/>
                <w:color w:val="000000"/>
                <w:kern w:val="0"/>
                <w:sz w:val="28"/>
                <w:szCs w:val="28"/>
                <w:lang w:eastAsia="zh-CN" w:bidi="ar"/>
              </w:rPr>
              <w:t xml:space="preserve">    </w:t>
            </w:r>
            <w:r>
              <w:rPr>
                <w:rFonts w:hint="eastAsia" w:ascii="仿宋" w:hAnsi="仿宋" w:eastAsia="仿宋" w:cs="仿宋"/>
                <w:color w:val="000000"/>
                <w:kern w:val="0"/>
                <w:sz w:val="28"/>
                <w:szCs w:val="28"/>
                <w:lang w:val="en-US" w:eastAsia="zh-CN" w:bidi="ar"/>
              </w:rPr>
              <w:t>月</w:t>
            </w:r>
            <w:r>
              <w:rPr>
                <w:rFonts w:hint="default" w:ascii="仿宋" w:hAnsi="仿宋" w:eastAsia="仿宋" w:cs="仿宋"/>
                <w:color w:val="000000"/>
                <w:kern w:val="0"/>
                <w:sz w:val="28"/>
                <w:szCs w:val="28"/>
                <w:lang w:eastAsia="zh-CN" w:bidi="ar"/>
              </w:rPr>
              <w:t xml:space="preserve">    </w:t>
            </w:r>
            <w:r>
              <w:rPr>
                <w:rFonts w:hint="eastAsia" w:ascii="仿宋" w:hAnsi="仿宋" w:eastAsia="仿宋" w:cs="仿宋"/>
                <w:color w:val="000000"/>
                <w:kern w:val="0"/>
                <w:sz w:val="28"/>
                <w:szCs w:val="28"/>
                <w:lang w:val="en-US" w:eastAsia="zh-CN" w:bidi="ar"/>
              </w:rPr>
              <w:t>日</w:t>
            </w:r>
          </w:p>
          <w:p w14:paraId="70E9D45C">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color w:val="000000"/>
                <w:kern w:val="0"/>
                <w:sz w:val="28"/>
                <w:szCs w:val="28"/>
                <w:lang w:val="en-US"/>
              </w:rPr>
            </w:pPr>
          </w:p>
        </w:tc>
      </w:tr>
    </w:tbl>
    <w:p w14:paraId="6890F178">
      <w:pPr>
        <w:spacing w:line="240" w:lineRule="auto"/>
        <w:rPr>
          <w:rFonts w:ascii="Times New Roman" w:hAnsi="Times New Roman" w:eastAsia="仿宋_GB2312" w:cs="Times New Roman"/>
          <w:sz w:val="28"/>
          <w:szCs w:val="28"/>
        </w:rPr>
      </w:pPr>
      <w:bookmarkStart w:id="0" w:name="_GoBack"/>
      <w:bookmarkEnd w:id="0"/>
    </w:p>
    <w:sectPr>
      <w:footerReference r:id="rId3" w:type="default"/>
      <w:pgSz w:w="11906" w:h="16838"/>
      <w:pgMar w:top="2098" w:right="1474" w:bottom="1984" w:left="158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MingLiU">
    <w:altName w:val="PMingLiU-ExtB"/>
    <w:panose1 w:val="02010609000101010101"/>
    <w:charset w:val="88"/>
    <w:family w:val="auto"/>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9C4A">
    <w:pPr>
      <w:pStyle w:val="4"/>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640E39">
                          <w:pPr>
                            <w:pStyle w:val="4"/>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5D640E39">
                    <w:pPr>
                      <w:pStyle w:val="4"/>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zk5YmE1Yzc4OGI2ZWU1MzY4NWZlMDQ1OGQ4ZmEifQ=="/>
    <w:docVar w:name="KGWebUrl" w:val="https://officeauto.njfu.edu.cn/weaver/weaver.file.FileDownloadForNews?uuid=206789e7-ee5b-428d-a854-ceb0307a5789&amp;fileid=16&amp;type=editMould&amp;isofficeview=0"/>
  </w:docVars>
  <w:rsids>
    <w:rsidRoot w:val="004C4B5D"/>
    <w:rsid w:val="00064307"/>
    <w:rsid w:val="0009431A"/>
    <w:rsid w:val="000F30DB"/>
    <w:rsid w:val="001B769E"/>
    <w:rsid w:val="001F438F"/>
    <w:rsid w:val="002B43CE"/>
    <w:rsid w:val="002F0A57"/>
    <w:rsid w:val="00336B97"/>
    <w:rsid w:val="003A5B70"/>
    <w:rsid w:val="00440E08"/>
    <w:rsid w:val="00476726"/>
    <w:rsid w:val="004940F1"/>
    <w:rsid w:val="004C4B5D"/>
    <w:rsid w:val="00543CA5"/>
    <w:rsid w:val="0064578F"/>
    <w:rsid w:val="00794264"/>
    <w:rsid w:val="008C3242"/>
    <w:rsid w:val="00A242B5"/>
    <w:rsid w:val="00A72ACE"/>
    <w:rsid w:val="00B73D70"/>
    <w:rsid w:val="00B87AD1"/>
    <w:rsid w:val="00BE5E7A"/>
    <w:rsid w:val="00C749D3"/>
    <w:rsid w:val="00D96BF0"/>
    <w:rsid w:val="00DF2685"/>
    <w:rsid w:val="00E00DFB"/>
    <w:rsid w:val="00E0676E"/>
    <w:rsid w:val="00EC71B1"/>
    <w:rsid w:val="00FF5EAA"/>
    <w:rsid w:val="03C02BC5"/>
    <w:rsid w:val="09E5791C"/>
    <w:rsid w:val="0C4F057F"/>
    <w:rsid w:val="0DBB489F"/>
    <w:rsid w:val="0EB9224D"/>
    <w:rsid w:val="0FF54775"/>
    <w:rsid w:val="12402652"/>
    <w:rsid w:val="13856025"/>
    <w:rsid w:val="15D80042"/>
    <w:rsid w:val="1BF786F9"/>
    <w:rsid w:val="1BFF9FD2"/>
    <w:rsid w:val="1E667D50"/>
    <w:rsid w:val="1ED63DFB"/>
    <w:rsid w:val="1F7F0AAE"/>
    <w:rsid w:val="1FB5C844"/>
    <w:rsid w:val="234E7F5D"/>
    <w:rsid w:val="26182736"/>
    <w:rsid w:val="29830718"/>
    <w:rsid w:val="2ABF1834"/>
    <w:rsid w:val="2C306C4D"/>
    <w:rsid w:val="2DB648CE"/>
    <w:rsid w:val="2E087D01"/>
    <w:rsid w:val="2FFA5FF4"/>
    <w:rsid w:val="30E92EB3"/>
    <w:rsid w:val="315E4E1E"/>
    <w:rsid w:val="32D022EF"/>
    <w:rsid w:val="38CC5D61"/>
    <w:rsid w:val="39165DD4"/>
    <w:rsid w:val="391F63DD"/>
    <w:rsid w:val="3C177FB1"/>
    <w:rsid w:val="3F647E8B"/>
    <w:rsid w:val="3FE97E9E"/>
    <w:rsid w:val="3FFFF595"/>
    <w:rsid w:val="402A72A5"/>
    <w:rsid w:val="40572911"/>
    <w:rsid w:val="465F9B5A"/>
    <w:rsid w:val="48C81A10"/>
    <w:rsid w:val="4A704E76"/>
    <w:rsid w:val="4C7E6D41"/>
    <w:rsid w:val="4D2256E9"/>
    <w:rsid w:val="4D890A50"/>
    <w:rsid w:val="4E8F729C"/>
    <w:rsid w:val="54DBF952"/>
    <w:rsid w:val="56925176"/>
    <w:rsid w:val="579F1475"/>
    <w:rsid w:val="5A692FE3"/>
    <w:rsid w:val="5BD5DDDD"/>
    <w:rsid w:val="5DCD1494"/>
    <w:rsid w:val="5FBF74FB"/>
    <w:rsid w:val="609474E1"/>
    <w:rsid w:val="65025B85"/>
    <w:rsid w:val="6F4EF213"/>
    <w:rsid w:val="6FCC46BD"/>
    <w:rsid w:val="70FE0640"/>
    <w:rsid w:val="71BD3EF9"/>
    <w:rsid w:val="71DC7C0E"/>
    <w:rsid w:val="726E72CB"/>
    <w:rsid w:val="7863F35C"/>
    <w:rsid w:val="7A8A29D9"/>
    <w:rsid w:val="7BDF7134"/>
    <w:rsid w:val="7E7B7CE6"/>
    <w:rsid w:val="7FB56D5D"/>
    <w:rsid w:val="7FEB019F"/>
    <w:rsid w:val="7FEC503D"/>
    <w:rsid w:val="7FFFF706"/>
    <w:rsid w:val="9DED1FA4"/>
    <w:rsid w:val="9DFFD333"/>
    <w:rsid w:val="9EFF6328"/>
    <w:rsid w:val="A0F510B5"/>
    <w:rsid w:val="B3549E54"/>
    <w:rsid w:val="BCBF05FB"/>
    <w:rsid w:val="D3FF06BF"/>
    <w:rsid w:val="E7FD5AA9"/>
    <w:rsid w:val="E7FEC98B"/>
    <w:rsid w:val="EFEBB8F4"/>
    <w:rsid w:val="F1FFD69B"/>
    <w:rsid w:val="F2E2635E"/>
    <w:rsid w:val="F3EB3B18"/>
    <w:rsid w:val="F793DC4A"/>
    <w:rsid w:val="F7F40345"/>
    <w:rsid w:val="FDEB2C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rPr>
      <w:sz w:val="24"/>
    </w:rPr>
  </w:style>
  <w:style w:type="table" w:styleId="8">
    <w:name w:val="Table Grid"/>
    <w:basedOn w:val="7"/>
    <w:qFormat/>
    <w:uiPriority w:val="59"/>
    <w:pPr>
      <w:keepNext w:val="0"/>
      <w:keepLines w:val="0"/>
      <w:widowControl w:val="0"/>
      <w:suppressLineNumbers w:val="0"/>
      <w:spacing w:before="0" w:beforeAutospacing="0" w:after="0" w:afterAutospacing="0"/>
      <w:ind w:left="0" w:right="0"/>
      <w:jc w:val="both"/>
    </w:pPr>
    <w:rPr>
      <w:rFonts w:hint="eastAsia" w:ascii="Microsoft JhengHei Light" w:hAnsi="Microsoft JhengHei Light" w:eastAsia="Microsoft JhengHei Light" w:cs="Microsoft JhengHei Ligh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page number"/>
    <w:basedOn w:val="9"/>
    <w:qFormat/>
    <w:uiPriority w:val="0"/>
  </w:style>
  <w:style w:type="character" w:customStyle="1" w:styleId="11">
    <w:name w:val="批注框文本 Char"/>
    <w:link w:val="3"/>
    <w:semiHidden/>
    <w:qFormat/>
    <w:uiPriority w:val="99"/>
    <w:rPr>
      <w:rFonts w:ascii="Calibri" w:hAnsi="Calibri" w:eastAsia="宋体" w:cs="Calibri"/>
      <w:kern w:val="2"/>
      <w:sz w:val="18"/>
      <w:szCs w:val="18"/>
    </w:rPr>
  </w:style>
  <w:style w:type="character" w:customStyle="1" w:styleId="12">
    <w:name w:val="日期 Char"/>
    <w:link w:val="2"/>
    <w:semiHidden/>
    <w:qFormat/>
    <w:uiPriority w:val="99"/>
    <w:rPr>
      <w:rFonts w:ascii="Calibri" w:hAnsi="Calibri" w:eastAsia="宋体" w:cs="Calibri"/>
      <w:kern w:val="2"/>
      <w:sz w:val="21"/>
      <w:szCs w:val="21"/>
    </w:rPr>
  </w:style>
  <w:style w:type="paragraph" w:customStyle="1" w:styleId="13">
    <w:name w:val="List Paragraph"/>
    <w:basedOn w:val="1"/>
    <w:qFormat/>
    <w:uiPriority w:val="34"/>
    <w:pPr>
      <w:widowControl/>
      <w:ind w:firstLine="420" w:firstLineChars="200"/>
      <w:jc w:val="left"/>
    </w:pPr>
    <w:rPr>
      <w:rFonts w:hint="eastAsia" w:ascii="宋体" w:hAnsi="宋体" w:cs="宋体"/>
      <w:kern w:val="0"/>
      <w:sz w:val="24"/>
      <w:szCs w:val="24"/>
    </w:rPr>
  </w:style>
  <w:style w:type="paragraph" w:customStyle="1" w:styleId="14">
    <w:name w:val="p0"/>
    <w:basedOn w:val="1"/>
    <w:uiPriority w:val="0"/>
    <w:pPr>
      <w:widowControl/>
    </w:pPr>
    <w:rPr>
      <w:rFonts w:ascii="Times New Roman" w:hAnsi="Times New Roman" w:cs="Times New Roman"/>
      <w:kern w:val="0"/>
    </w:rPr>
  </w:style>
  <w:style w:type="paragraph" w:customStyle="1" w:styleId="15">
    <w:name w:val="正文文本 (2)"/>
    <w:basedOn w:val="1"/>
    <w:uiPriority w:val="0"/>
    <w:pPr>
      <w:keepNext w:val="0"/>
      <w:keepLines w:val="0"/>
      <w:widowControl w:val="0"/>
      <w:suppressLineNumbers w:val="0"/>
      <w:shd w:val="clear" w:fill="FFFFFF"/>
      <w:spacing w:before="0" w:beforeAutospacing="0" w:after="500" w:afterAutospacing="0" w:line="475" w:lineRule="exact"/>
      <w:ind w:left="0" w:right="0"/>
      <w:jc w:val="center"/>
    </w:pPr>
    <w:rPr>
      <w:rFonts w:hint="eastAsia" w:ascii="MingLiU" w:hAnsi="MingLiU" w:eastAsia="MingLiU" w:cs="MingLiU"/>
      <w:kern w:val="0"/>
      <w:sz w:val="34"/>
      <w:szCs w:val="34"/>
      <w:lang w:val="en-US" w:eastAsia="zh-CN" w:bidi="ar"/>
    </w:rPr>
  </w:style>
  <w:style w:type="paragraph" w:customStyle="1" w:styleId="16">
    <w:name w:val="标题 #1"/>
    <w:basedOn w:val="1"/>
    <w:uiPriority w:val="0"/>
    <w:pPr>
      <w:keepNext w:val="0"/>
      <w:keepLines w:val="0"/>
      <w:widowControl w:val="0"/>
      <w:suppressLineNumbers w:val="0"/>
      <w:shd w:val="clear" w:fill="FFFFFF"/>
      <w:spacing w:before="0" w:beforeAutospacing="0" w:after="520" w:afterAutospacing="0"/>
      <w:ind w:left="0" w:right="0"/>
      <w:jc w:val="center"/>
      <w:outlineLvl w:val="0"/>
    </w:pPr>
    <w:rPr>
      <w:rFonts w:hint="eastAsia" w:ascii="MingLiU" w:hAnsi="MingLiU" w:eastAsia="MingLiU" w:cs="MingLiU"/>
      <w:kern w:val="0"/>
      <w:sz w:val="38"/>
      <w:szCs w:val="38"/>
      <w:lang w:val="en-US" w:eastAsia="zh-CN" w:bidi="ar"/>
    </w:rPr>
  </w:style>
  <w:style w:type="paragraph" w:customStyle="1" w:styleId="17">
    <w:name w:val="其他"/>
    <w:basedOn w:val="1"/>
    <w:uiPriority w:val="0"/>
    <w:pPr>
      <w:keepNext w:val="0"/>
      <w:keepLines w:val="0"/>
      <w:widowControl w:val="0"/>
      <w:suppressLineNumbers w:val="0"/>
      <w:shd w:val="clear" w:fill="FFFFFF"/>
      <w:spacing w:before="0" w:beforeAutospacing="0" w:after="0" w:afterAutospacing="0"/>
      <w:ind w:left="0" w:right="0"/>
      <w:jc w:val="left"/>
    </w:pPr>
    <w:rPr>
      <w:rFonts w:hint="eastAsia" w:ascii="MingLiU" w:hAnsi="MingLiU" w:eastAsia="MingLiU" w:cs="MingLiU"/>
      <w:kern w:val="0"/>
      <w:sz w:val="20"/>
      <w:szCs w:val="20"/>
      <w:lang w:val="en-US" w:eastAsia="zh-CN" w:bidi="ar"/>
    </w:rPr>
  </w:style>
  <w:style w:type="paragraph" w:customStyle="1" w:styleId="18">
    <w:name w:val="表格标题"/>
    <w:basedOn w:val="1"/>
    <w:qFormat/>
    <w:uiPriority w:val="0"/>
    <w:pPr>
      <w:keepNext w:val="0"/>
      <w:keepLines w:val="0"/>
      <w:widowControl w:val="0"/>
      <w:suppressLineNumbers w:val="0"/>
      <w:shd w:val="clear" w:fill="FFFFFF"/>
      <w:spacing w:before="0" w:beforeAutospacing="0" w:after="0" w:afterAutospacing="0"/>
      <w:ind w:left="0" w:right="0"/>
      <w:jc w:val="left"/>
    </w:pPr>
    <w:rPr>
      <w:rFonts w:hint="eastAsia" w:ascii="MingLiU" w:hAnsi="MingLiU" w:eastAsia="MingLiU" w:cs="MingLiU"/>
      <w:kern w:val="0"/>
      <w:sz w:val="20"/>
      <w:szCs w:val="20"/>
      <w:lang w:val="en-US" w:eastAsia="zh-CN" w:bidi="ar"/>
    </w:rPr>
  </w:style>
  <w:style w:type="character" w:customStyle="1" w:styleId="19">
    <w:name w:val="页脚 字符"/>
    <w:basedOn w:val="9"/>
    <w:link w:val="4"/>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2685</Words>
  <Characters>2725</Characters>
  <Lines>4</Lines>
  <Paragraphs>1</Paragraphs>
  <TotalTime>4</TotalTime>
  <ScaleCrop>false</ScaleCrop>
  <LinksUpToDate>false</LinksUpToDate>
  <CharactersWithSpaces>2873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2023-10-13T10:28:00Z</dcterms:created>
  <dc:creator>%E7%A8%8B%E5%AE%81</dc:creator>
  <cp:lastModifiedBy>WPS_275767058</cp:lastModifiedBy>
  <cp:lastPrinted>2021-05-12T08:34:00Z</cp:lastPrinted>
  <dcterms:modified xsi:type="dcterms:W3CDTF">2024-11-18T01:37:08Z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71E780BF8BFC474B8521DBE99921A43E_13</vt:lpwstr>
  </property>
</Properties>
</file>